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2" w:rsidRDefault="008E11D2" w:rsidP="008E1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Михайло Юрійович</w:t>
      </w:r>
      <w:r w:rsidRPr="006E2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Лермонтов.</w:t>
      </w:r>
    </w:p>
    <w:p w:rsidR="008E11D2" w:rsidRDefault="008E11D2" w:rsidP="008E11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44">
        <w:rPr>
          <w:rFonts w:ascii="Times New Roman" w:hAnsi="Times New Roman" w:cs="Times New Roman"/>
          <w:b/>
          <w:sz w:val="28"/>
          <w:szCs w:val="28"/>
          <w:lang w:val="uk-UA"/>
        </w:rPr>
        <w:t>200 років від дня народження.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[Текст]. - М. : Сов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нцикл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., 1981. - 784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К84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ab/>
              <w:t>Круг чтения [Текст]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календарь. - М.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1991. - 175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Собрание сочинений в 4-х томах. – Л.: Наука, 1979.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в 4-х томах.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1975 –.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Сочинения. В 6-ти томах. – М.-Л.: Акад. Наук СССР, 1954.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Сочинения. В 3-х томах. – Л.: Сов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исатель, 1950.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Избранная лирика. – М.-Л.: ОГИЗ. – 1947. – 64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Избранное. – Л.: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1979. – 535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произведения. – Л.: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, 1968. – 639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сочинения.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1987. – 622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«В тот чудный мир тревог и битв…» – М.: Мол. Гвардия, 1976. – 415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Герой нашего времени.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1974. – 222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Герой нашего времени. – К.: </w:t>
            </w: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, 197</w:t>
            </w: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Лирика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эмы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К.: Веселка, 1978. – 208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Проза: Избранное. – М.: Сов. Россия, 1979. – 346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Проза.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Гослитиздат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, 1941. – 525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Герой нашего времени. – М.: Детская.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., 1969. – 175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Стихотворения; Поэмы; Маскарад; Герой нашего времени.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1984. – 493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Стихотворения; Поэмы; Маскарад.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1977. – 300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Стихотворения; Поэмы; Маскарад. – М.: Экономика, 1975. – 336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   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поэмы. – М.: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1980. – 223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75С1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Л49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ab/>
              <w:t>Лермонтов, М. Ю.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  Демон. - СПб.  : Изд.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т-ва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Голикс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и А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Вильборг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, 1910. - 80 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Л80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ab/>
              <w:t>Лотман, Ю. М.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  В школе поэтического слова: Пушкин, Лермонтов, Гоголь [Текст]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кн. для учителя. - М.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1988. - 352 с.</w:t>
            </w:r>
          </w:p>
        </w:tc>
      </w:tr>
      <w:tr w:rsidR="008E11D2" w:rsidRPr="008E11D2" w:rsidTr="008E5F4A">
        <w:trPr>
          <w:trHeight w:val="61"/>
        </w:trPr>
        <w:tc>
          <w:tcPr>
            <w:tcW w:w="1069" w:type="dxa"/>
          </w:tcPr>
          <w:p w:rsidR="008E11D2" w:rsidRPr="008E11D2" w:rsidRDefault="008E11D2" w:rsidP="008E11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hideMark/>
          </w:tcPr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75С1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С89</w:t>
            </w: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, П. К.</w:t>
            </w:r>
          </w:p>
          <w:p w:rsidR="008E11D2" w:rsidRPr="008E11D2" w:rsidRDefault="008E11D2" w:rsidP="008E5F4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  Врубель и Лермонтов. - М.</w:t>
            </w:r>
            <w:proofErr w:type="gram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8E11D2">
              <w:rPr>
                <w:rFonts w:ascii="Times New Roman" w:hAnsi="Times New Roman" w:cs="Times New Roman"/>
                <w:sz w:val="24"/>
                <w:szCs w:val="24"/>
              </w:rPr>
              <w:t>. искусство, 1980. - 240 с.</w:t>
            </w:r>
          </w:p>
        </w:tc>
      </w:tr>
    </w:tbl>
    <w:p w:rsidR="004236FF" w:rsidRPr="008E11D2" w:rsidRDefault="004236FF"/>
    <w:sectPr w:rsidR="004236FF" w:rsidRPr="008E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1D2"/>
    <w:rsid w:val="004236FF"/>
    <w:rsid w:val="008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>PNPU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2014-10-16T07:08:00Z</dcterms:created>
  <dcterms:modified xsi:type="dcterms:W3CDTF">2014-10-16T07:10:00Z</dcterms:modified>
</cp:coreProperties>
</file>