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EF" w:rsidRPr="00C01433" w:rsidRDefault="00BA4FEF" w:rsidP="00C01433">
      <w:pPr>
        <w:pStyle w:val="a8"/>
        <w:shd w:val="clear" w:color="auto" w:fill="FFFFFF"/>
        <w:spacing w:before="0" w:beforeAutospacing="0" w:after="0" w:afterAutospacing="0" w:line="330" w:lineRule="atLeast"/>
        <w:jc w:val="center"/>
        <w:rPr>
          <w:b/>
          <w:sz w:val="28"/>
          <w:szCs w:val="28"/>
          <w:lang w:val="uk-UA"/>
        </w:rPr>
      </w:pPr>
      <w:r w:rsidRPr="00C01433">
        <w:rPr>
          <w:b/>
          <w:sz w:val="28"/>
          <w:szCs w:val="28"/>
        </w:rPr>
        <w:t xml:space="preserve">345 </w:t>
      </w:r>
      <w:r w:rsidRPr="00C01433">
        <w:rPr>
          <w:b/>
          <w:sz w:val="28"/>
          <w:szCs w:val="28"/>
          <w:lang w:val="uk-UA"/>
        </w:rPr>
        <w:t>років від дня народження Пилипа Орлика</w:t>
      </w:r>
    </w:p>
    <w:p w:rsidR="00BA4FEF" w:rsidRPr="00C01433" w:rsidRDefault="00BA4FEF" w:rsidP="0010226E">
      <w:pPr>
        <w:pStyle w:val="a8"/>
        <w:shd w:val="clear" w:color="auto" w:fill="FFFFFF"/>
        <w:spacing w:before="0" w:beforeAutospacing="0" w:after="240" w:afterAutospacing="0" w:line="330" w:lineRule="atLeast"/>
        <w:jc w:val="center"/>
        <w:rPr>
          <w:b/>
          <w:sz w:val="28"/>
          <w:szCs w:val="28"/>
          <w:lang w:val="uk-UA"/>
        </w:rPr>
      </w:pPr>
      <w:r w:rsidRPr="00C01433">
        <w:rPr>
          <w:b/>
          <w:sz w:val="28"/>
          <w:szCs w:val="28"/>
          <w:lang w:val="uk-UA"/>
        </w:rPr>
        <w:t>Список книг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214"/>
      </w:tblGrid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 w:rsidRPr="00C81D65">
              <w:rPr>
                <w:sz w:val="24"/>
                <w:szCs w:val="24"/>
                <w:lang w:eastAsia="en-US"/>
              </w:rPr>
              <w:tab/>
            </w:r>
            <w:bookmarkStart w:id="0" w:name="head_95767"/>
            <w:r w:rsidRPr="003B2D4B">
              <w:rPr>
                <w:sz w:val="24"/>
                <w:szCs w:val="24"/>
                <w:lang w:val="uk-UA" w:eastAsia="en-US"/>
              </w:rPr>
              <w:t>Автор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першої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української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К</w:t>
            </w:r>
            <w:r w:rsidRPr="003B2D4B">
              <w:rPr>
                <w:sz w:val="24"/>
                <w:szCs w:val="24"/>
                <w:lang w:val="uk-UA" w:eastAsia="en-US"/>
              </w:rPr>
              <w:t>онституції</w:t>
            </w:r>
            <w:bookmarkEnd w:id="0"/>
            <w:r w:rsidRPr="003B2D4B">
              <w:rPr>
                <w:sz w:val="24"/>
                <w:szCs w:val="24"/>
                <w:lang w:val="uk-UA" w:eastAsia="en-US"/>
              </w:rPr>
              <w:t xml:space="preserve"> // Шкільна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бібліотека. – Київ. – </w:t>
            </w:r>
            <w:bookmarkStart w:id="1" w:name="head_81650"/>
            <w:r w:rsidRPr="003B2D4B">
              <w:rPr>
                <w:sz w:val="24"/>
                <w:szCs w:val="24"/>
                <w:lang w:eastAsia="en-US"/>
              </w:rPr>
              <w:t>2012</w:t>
            </w:r>
            <w:bookmarkEnd w:id="1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2" w:name="head_94882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17-18</w:t>
            </w:r>
            <w:bookmarkEnd w:id="2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3" w:name="volume_95767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9-12</w:t>
            </w:r>
            <w:bookmarkEnd w:id="3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8C7C20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Апанович О. Свободу уславив (П. Орлик) / О. Апанович // Українська культура. – 1992. – №10-11. – С. 30-32.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C81D65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 w:rsidRPr="00C81D65">
              <w:rPr>
                <w:sz w:val="24"/>
                <w:szCs w:val="24"/>
                <w:lang w:eastAsia="en-US"/>
              </w:rPr>
              <w:tab/>
            </w:r>
            <w:bookmarkStart w:id="4" w:name="head_130714"/>
            <w:r w:rsidRPr="003B2D4B">
              <w:rPr>
                <w:sz w:val="24"/>
                <w:szCs w:val="24"/>
                <w:lang w:val="uk-UA" w:eastAsia="en-US"/>
              </w:rPr>
              <w:t>Українські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землі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наприкінці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eastAsia="en-US"/>
              </w:rPr>
              <w:t>XVII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першій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половині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eastAsia="en-US"/>
              </w:rPr>
              <w:t>XVIII</w:t>
            </w:r>
            <w:r w:rsidRPr="00C81D65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ст</w:t>
            </w:r>
            <w:r w:rsidRPr="00C81D65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Гетьман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його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Конституція</w:t>
            </w:r>
            <w:bookmarkEnd w:id="4"/>
            <w:r w:rsidRPr="003B2D4B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5" w:name="head_81462"/>
            <w:r w:rsidRPr="003B2D4B">
              <w:rPr>
                <w:sz w:val="24"/>
                <w:szCs w:val="24"/>
                <w:lang w:val="uk-UA" w:eastAsia="en-US"/>
              </w:rPr>
              <w:t>Історія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України</w:t>
            </w:r>
            <w:bookmarkEnd w:id="5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" w:name="place_81462"/>
            <w:r w:rsidRPr="003B2D4B">
              <w:rPr>
                <w:sz w:val="24"/>
                <w:szCs w:val="24"/>
                <w:lang w:val="uk-UA" w:eastAsia="en-US"/>
              </w:rPr>
              <w:t>Київ</w:t>
            </w:r>
            <w:bookmarkEnd w:id="6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" w:name="head_122999"/>
            <w:r w:rsidRPr="003B2D4B">
              <w:rPr>
                <w:sz w:val="24"/>
                <w:szCs w:val="24"/>
                <w:lang w:eastAsia="en-US"/>
              </w:rPr>
              <w:t>2014</w:t>
            </w:r>
            <w:bookmarkEnd w:id="7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8" w:name="head_130686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12</w:t>
            </w:r>
            <w:bookmarkEnd w:id="8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9" w:name="volume_130714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r w:rsidRPr="003B2D4B">
              <w:rPr>
                <w:sz w:val="24"/>
                <w:szCs w:val="24"/>
                <w:lang w:val="uk-UA" w:eastAsia="en-US"/>
              </w:rPr>
              <w:t> </w:t>
            </w:r>
            <w:r w:rsidRPr="003B2D4B">
              <w:rPr>
                <w:sz w:val="24"/>
                <w:szCs w:val="24"/>
                <w:lang w:eastAsia="en-US"/>
              </w:rPr>
              <w:t>25-29 (</w:t>
            </w:r>
            <w:r w:rsidRPr="003B2D4B">
              <w:rPr>
                <w:sz w:val="24"/>
                <w:szCs w:val="24"/>
                <w:lang w:val="uk-UA" w:eastAsia="en-US"/>
              </w:rPr>
              <w:t>газета</w:t>
            </w:r>
            <w:r w:rsidRPr="003B2D4B">
              <w:rPr>
                <w:sz w:val="24"/>
                <w:szCs w:val="24"/>
                <w:lang w:eastAsia="en-US"/>
              </w:rPr>
              <w:t>)</w:t>
            </w:r>
            <w:bookmarkEnd w:id="9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10" w:name="author_60163"/>
            <w:r w:rsidRPr="003B2D4B">
              <w:rPr>
                <w:sz w:val="24"/>
                <w:szCs w:val="24"/>
                <w:lang w:val="uk-UA" w:eastAsia="en-US"/>
              </w:rPr>
              <w:t>Бичко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А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10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bookmarkStart w:id="11" w:name="head_60163"/>
            <w:r w:rsidRPr="003B2D4B">
              <w:rPr>
                <w:sz w:val="24"/>
                <w:szCs w:val="24"/>
                <w:lang w:val="uk-UA" w:eastAsia="en-US"/>
              </w:rPr>
              <w:t>Конституція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як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феномен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світового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правознавства</w:t>
            </w:r>
            <w:bookmarkEnd w:id="11"/>
            <w:r w:rsidRPr="003B2D4B">
              <w:rPr>
                <w:sz w:val="24"/>
                <w:szCs w:val="24"/>
                <w:lang w:eastAsia="en-US"/>
              </w:rPr>
              <w:t xml:space="preserve"> / А. Бичко // </w:t>
            </w:r>
            <w:bookmarkStart w:id="12" w:name="head_62390"/>
            <w:r w:rsidRPr="003B2D4B">
              <w:rPr>
                <w:sz w:val="24"/>
                <w:szCs w:val="24"/>
                <w:lang w:val="uk-UA" w:eastAsia="en-US"/>
              </w:rPr>
              <w:t>Психологія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суспільство</w:t>
            </w:r>
            <w:bookmarkEnd w:id="12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3" w:name="place_62390"/>
            <w:r w:rsidRPr="003B2D4B">
              <w:rPr>
                <w:sz w:val="24"/>
                <w:szCs w:val="24"/>
                <w:lang w:val="uk-UA" w:eastAsia="en-US"/>
              </w:rPr>
              <w:t>Тернопіль</w:t>
            </w:r>
            <w:bookmarkEnd w:id="13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4" w:name="head_48283"/>
            <w:r w:rsidRPr="003B2D4B">
              <w:rPr>
                <w:sz w:val="24"/>
                <w:szCs w:val="24"/>
                <w:lang w:eastAsia="en-US"/>
              </w:rPr>
              <w:t>2010</w:t>
            </w:r>
            <w:bookmarkEnd w:id="14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15" w:name="head_60162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3</w:t>
            </w:r>
            <w:bookmarkEnd w:id="15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16" w:name="volume_60163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8-69</w:t>
            </w:r>
            <w:bookmarkEnd w:id="16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17" w:name="author_20133"/>
            <w:r w:rsidRPr="003B2D4B">
              <w:rPr>
                <w:sz w:val="24"/>
                <w:szCs w:val="24"/>
                <w:lang w:val="uk-UA" w:eastAsia="en-US"/>
              </w:rPr>
              <w:t>Гончарук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П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17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bookmarkStart w:id="18" w:name="head_20133"/>
            <w:r w:rsidRPr="003B2D4B">
              <w:rPr>
                <w:sz w:val="24"/>
                <w:szCs w:val="24"/>
                <w:lang w:val="uk-UA" w:eastAsia="en-US"/>
              </w:rPr>
              <w:t>Провісник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української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конституційної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державності</w:t>
            </w:r>
            <w:r w:rsidRPr="003B2D4B">
              <w:rPr>
                <w:sz w:val="24"/>
                <w:szCs w:val="24"/>
                <w:lang w:eastAsia="en-US"/>
              </w:rPr>
              <w:t xml:space="preserve"> (</w:t>
            </w:r>
            <w:r w:rsidRPr="003B2D4B">
              <w:rPr>
                <w:sz w:val="24"/>
                <w:szCs w:val="24"/>
                <w:lang w:val="uk-UA" w:eastAsia="en-US"/>
              </w:rPr>
              <w:t>до</w:t>
            </w:r>
            <w:r w:rsidRPr="003B2D4B">
              <w:rPr>
                <w:sz w:val="24"/>
                <w:szCs w:val="24"/>
                <w:lang w:eastAsia="en-US"/>
              </w:rPr>
              <w:t xml:space="preserve"> 335-</w:t>
            </w:r>
            <w:r w:rsidRPr="003B2D4B">
              <w:rPr>
                <w:sz w:val="24"/>
                <w:szCs w:val="24"/>
                <w:lang w:val="uk-UA" w:eastAsia="en-US"/>
              </w:rPr>
              <w:t>річчя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від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дня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народження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Орлика</w:t>
            </w:r>
            <w:r w:rsidRPr="003B2D4B">
              <w:rPr>
                <w:sz w:val="24"/>
                <w:szCs w:val="24"/>
                <w:lang w:eastAsia="en-US"/>
              </w:rPr>
              <w:t>)</w:t>
            </w:r>
            <w:bookmarkEnd w:id="18"/>
            <w:r w:rsidRPr="003B2D4B">
              <w:rPr>
                <w:sz w:val="24"/>
                <w:szCs w:val="24"/>
                <w:lang w:eastAsia="en-US"/>
              </w:rPr>
              <w:t xml:space="preserve"> / П. Гончарук // </w:t>
            </w:r>
            <w:bookmarkStart w:id="19" w:name="head_72199"/>
            <w:r w:rsidRPr="003B2D4B">
              <w:rPr>
                <w:sz w:val="24"/>
                <w:szCs w:val="24"/>
                <w:lang w:val="uk-UA" w:eastAsia="en-US"/>
              </w:rPr>
              <w:t>Київська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старовина</w:t>
            </w:r>
            <w:bookmarkEnd w:id="19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0" w:name="place_72199"/>
            <w:r w:rsidRPr="003B2D4B">
              <w:rPr>
                <w:sz w:val="24"/>
                <w:szCs w:val="24"/>
                <w:lang w:val="uk-UA" w:eastAsia="en-US"/>
              </w:rPr>
              <w:t>Київ</w:t>
            </w:r>
            <w:bookmarkEnd w:id="20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" w:name="head_10785"/>
            <w:r w:rsidRPr="003B2D4B">
              <w:rPr>
                <w:sz w:val="24"/>
                <w:szCs w:val="24"/>
                <w:lang w:eastAsia="en-US"/>
              </w:rPr>
              <w:t>2007</w:t>
            </w:r>
            <w:bookmarkEnd w:id="21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22" w:name="head_20132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6</w:t>
            </w:r>
            <w:bookmarkEnd w:id="22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23" w:name="volume_20133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11-30</w:t>
            </w:r>
            <w:bookmarkEnd w:id="23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24" w:name="author_126697"/>
            <w:r w:rsidRPr="003B2D4B">
              <w:rPr>
                <w:sz w:val="24"/>
                <w:szCs w:val="24"/>
                <w:lang w:val="uk-UA" w:eastAsia="en-US"/>
              </w:rPr>
              <w:t>Горак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24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25" w:name="head_126697"/>
            <w:r w:rsidRPr="003B2D4B">
              <w:rPr>
                <w:sz w:val="24"/>
                <w:szCs w:val="24"/>
                <w:lang w:val="uk-UA" w:eastAsia="en-US"/>
              </w:rPr>
              <w:t>Гетьман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його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конституція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Історія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України</w:t>
            </w:r>
            <w:r w:rsidRPr="003B2D4B">
              <w:rPr>
                <w:sz w:val="24"/>
                <w:szCs w:val="24"/>
                <w:lang w:eastAsia="en-US"/>
              </w:rPr>
              <w:t>. 8-</w:t>
            </w:r>
            <w:r w:rsidRPr="003B2D4B">
              <w:rPr>
                <w:sz w:val="24"/>
                <w:szCs w:val="24"/>
                <w:lang w:val="uk-UA" w:eastAsia="en-US"/>
              </w:rPr>
              <w:t>й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клас</w:t>
            </w:r>
            <w:r w:rsidRPr="003B2D4B">
              <w:rPr>
                <w:sz w:val="24"/>
                <w:szCs w:val="24"/>
                <w:lang w:eastAsia="en-US"/>
              </w:rPr>
              <w:t xml:space="preserve"> /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Горак</w:t>
            </w:r>
            <w:bookmarkEnd w:id="25"/>
            <w:r w:rsidRPr="003B2D4B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val="uk-UA" w:eastAsia="en-US"/>
              </w:rPr>
              <w:t>// Історія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України. – Київ. – </w:t>
            </w:r>
            <w:r w:rsidRPr="003B2D4B">
              <w:rPr>
                <w:sz w:val="24"/>
                <w:szCs w:val="24"/>
                <w:lang w:eastAsia="en-US"/>
              </w:rPr>
              <w:t xml:space="preserve">2014. – </w:t>
            </w:r>
            <w:bookmarkStart w:id="26" w:name="head_126684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5</w:t>
            </w:r>
            <w:bookmarkEnd w:id="26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27" w:name="volume_126697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20-28 (</w:t>
            </w:r>
            <w:r w:rsidRPr="003B2D4B">
              <w:rPr>
                <w:sz w:val="24"/>
                <w:szCs w:val="24"/>
                <w:lang w:val="uk-UA" w:eastAsia="en-US"/>
              </w:rPr>
              <w:t>газета</w:t>
            </w:r>
            <w:r w:rsidRPr="003B2D4B">
              <w:rPr>
                <w:sz w:val="24"/>
                <w:szCs w:val="24"/>
                <w:lang w:eastAsia="en-US"/>
              </w:rPr>
              <w:t>)</w:t>
            </w:r>
            <w:bookmarkEnd w:id="27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28" w:name="author_21684"/>
            <w:r w:rsidRPr="003B2D4B">
              <w:rPr>
                <w:sz w:val="24"/>
                <w:szCs w:val="24"/>
                <w:lang w:val="uk-UA" w:eastAsia="en-US"/>
              </w:rPr>
              <w:t>Давиденко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Н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О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28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bookmarkStart w:id="29" w:name="head_21684"/>
            <w:r w:rsidRPr="003B2D4B">
              <w:rPr>
                <w:sz w:val="24"/>
                <w:szCs w:val="24"/>
                <w:lang w:val="uk-UA" w:eastAsia="en-US"/>
              </w:rPr>
              <w:t>Гетьман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його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Конституція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Урок</w:t>
            </w:r>
            <w:r w:rsidRPr="003B2D4B">
              <w:rPr>
                <w:sz w:val="24"/>
                <w:szCs w:val="24"/>
                <w:lang w:eastAsia="en-US"/>
              </w:rPr>
              <w:t>-</w:t>
            </w:r>
            <w:r w:rsidRPr="003B2D4B">
              <w:rPr>
                <w:sz w:val="24"/>
                <w:szCs w:val="24"/>
                <w:lang w:val="uk-UA" w:eastAsia="en-US"/>
              </w:rPr>
              <w:t>дослідження</w:t>
            </w:r>
            <w:r w:rsidRPr="003B2D4B">
              <w:rPr>
                <w:sz w:val="24"/>
                <w:szCs w:val="24"/>
                <w:lang w:eastAsia="en-US"/>
              </w:rPr>
              <w:t xml:space="preserve">. 8 </w:t>
            </w:r>
            <w:r w:rsidRPr="003B2D4B">
              <w:rPr>
                <w:sz w:val="24"/>
                <w:szCs w:val="24"/>
                <w:lang w:val="uk-UA" w:eastAsia="en-US"/>
              </w:rPr>
              <w:t>кл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29"/>
            <w:r w:rsidRPr="003B2D4B">
              <w:rPr>
                <w:sz w:val="24"/>
                <w:szCs w:val="24"/>
                <w:lang w:eastAsia="en-US"/>
              </w:rPr>
              <w:t xml:space="preserve"> / Н.</w:t>
            </w:r>
            <w:r w:rsidRPr="003B2D4B">
              <w:rPr>
                <w:sz w:val="24"/>
                <w:szCs w:val="24"/>
                <w:lang w:val="uk-UA" w:eastAsia="en-US"/>
              </w:rPr>
              <w:t> </w:t>
            </w:r>
            <w:r w:rsidRPr="003B2D4B">
              <w:rPr>
                <w:sz w:val="24"/>
                <w:szCs w:val="24"/>
                <w:lang w:eastAsia="en-US"/>
              </w:rPr>
              <w:t>О.</w:t>
            </w:r>
            <w:r w:rsidRPr="003B2D4B">
              <w:rPr>
                <w:sz w:val="24"/>
                <w:szCs w:val="24"/>
                <w:lang w:val="uk-UA" w:eastAsia="en-US"/>
              </w:rPr>
              <w:t> </w:t>
            </w:r>
            <w:r w:rsidRPr="003B2D4B">
              <w:rPr>
                <w:sz w:val="24"/>
                <w:szCs w:val="24"/>
                <w:lang w:eastAsia="en-US"/>
              </w:rPr>
              <w:t xml:space="preserve">Давиденко // </w:t>
            </w:r>
            <w:bookmarkStart w:id="30" w:name="head_4420"/>
            <w:r w:rsidRPr="003B2D4B">
              <w:rPr>
                <w:sz w:val="24"/>
                <w:szCs w:val="24"/>
                <w:lang w:val="uk-UA" w:eastAsia="en-US"/>
              </w:rPr>
              <w:t>Історія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правознавство</w:t>
            </w:r>
            <w:bookmarkEnd w:id="30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1" w:name="place_4420"/>
            <w:r w:rsidRPr="003B2D4B">
              <w:rPr>
                <w:sz w:val="24"/>
                <w:szCs w:val="24"/>
                <w:lang w:val="uk-UA" w:eastAsia="en-US"/>
              </w:rPr>
              <w:t>Київ</w:t>
            </w:r>
            <w:bookmarkEnd w:id="31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2" w:name="head_17998"/>
            <w:r w:rsidRPr="003B2D4B">
              <w:rPr>
                <w:sz w:val="24"/>
                <w:szCs w:val="24"/>
                <w:lang w:eastAsia="en-US"/>
              </w:rPr>
              <w:t>2008</w:t>
            </w:r>
            <w:bookmarkEnd w:id="32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33" w:name="head_21678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14</w:t>
            </w:r>
            <w:bookmarkEnd w:id="33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34" w:name="volume_21684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eastAsia="en-US"/>
              </w:rPr>
              <w:t>25-28</w:t>
            </w:r>
            <w:bookmarkEnd w:id="34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35" w:name="author_37861"/>
            <w:r w:rsidRPr="003B2D4B">
              <w:rPr>
                <w:sz w:val="24"/>
                <w:szCs w:val="24"/>
                <w:lang w:val="uk-UA" w:eastAsia="en-US"/>
              </w:rPr>
              <w:t>Журбелюк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Г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35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bookmarkStart w:id="36" w:name="head_37861"/>
            <w:r w:rsidRPr="003B2D4B">
              <w:rPr>
                <w:sz w:val="24"/>
                <w:szCs w:val="24"/>
                <w:lang w:val="uk-UA" w:eastAsia="en-US"/>
              </w:rPr>
              <w:t>Орликова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Конституція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вияви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ментальності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українства</w:t>
            </w:r>
            <w:r w:rsidRPr="003B2D4B">
              <w:rPr>
                <w:sz w:val="24"/>
                <w:szCs w:val="24"/>
                <w:lang w:eastAsia="en-US"/>
              </w:rPr>
              <w:t xml:space="preserve"> (</w:t>
            </w:r>
            <w:r w:rsidRPr="003B2D4B">
              <w:rPr>
                <w:sz w:val="24"/>
                <w:szCs w:val="24"/>
                <w:lang w:val="uk-UA" w:eastAsia="en-US"/>
              </w:rPr>
              <w:t>До</w:t>
            </w:r>
            <w:r w:rsidRPr="003B2D4B">
              <w:rPr>
                <w:sz w:val="24"/>
                <w:szCs w:val="24"/>
                <w:lang w:eastAsia="en-US"/>
              </w:rPr>
              <w:t xml:space="preserve"> 300-</w:t>
            </w:r>
            <w:r w:rsidRPr="003B2D4B">
              <w:rPr>
                <w:sz w:val="24"/>
                <w:szCs w:val="24"/>
                <w:lang w:val="uk-UA" w:eastAsia="en-US"/>
              </w:rPr>
              <w:t>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річниці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першої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української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Конституції</w:t>
            </w:r>
            <w:r w:rsidRPr="003B2D4B">
              <w:rPr>
                <w:sz w:val="24"/>
                <w:szCs w:val="24"/>
                <w:lang w:eastAsia="en-US"/>
              </w:rPr>
              <w:t>)</w:t>
            </w:r>
            <w:bookmarkEnd w:id="36"/>
            <w:r w:rsidRPr="003B2D4B">
              <w:rPr>
                <w:sz w:val="24"/>
                <w:szCs w:val="24"/>
                <w:lang w:eastAsia="en-US"/>
              </w:rPr>
              <w:t xml:space="preserve"> / Г. Журбелюк // </w:t>
            </w:r>
            <w:r w:rsidRPr="003B2D4B">
              <w:rPr>
                <w:sz w:val="24"/>
                <w:szCs w:val="24"/>
                <w:lang w:val="uk-UA" w:eastAsia="en-US"/>
              </w:rPr>
              <w:t>Київська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старовина. – Київ. – </w:t>
            </w:r>
            <w:bookmarkStart w:id="37" w:name="head_37858"/>
            <w:r w:rsidRPr="003B2D4B">
              <w:rPr>
                <w:sz w:val="24"/>
                <w:szCs w:val="24"/>
                <w:lang w:eastAsia="en-US"/>
              </w:rPr>
              <w:t>2009</w:t>
            </w:r>
            <w:bookmarkEnd w:id="37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38" w:name="head_37859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3</w:t>
            </w:r>
            <w:bookmarkEnd w:id="38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39" w:name="volume_37861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38-49</w:t>
            </w:r>
            <w:bookmarkEnd w:id="39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CE2AC8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Замлинський В. Пилип Орлик / В. Замлинський // Віче. – 1994. – №3. – С. 122</w:t>
            </w:r>
            <w:r>
              <w:rPr>
                <w:sz w:val="24"/>
                <w:szCs w:val="24"/>
                <w:lang w:val="uk-UA" w:eastAsia="en-US"/>
              </w:rPr>
              <w:noBreakHyphen/>
              <w:t>137.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5E2083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5E2083">
              <w:rPr>
                <w:sz w:val="24"/>
                <w:szCs w:val="24"/>
                <w:lang w:eastAsia="en-US"/>
              </w:rPr>
              <w:tab/>
            </w:r>
            <w:bookmarkStart w:id="40" w:name="author_178113"/>
            <w:r w:rsidRPr="005E2083">
              <w:rPr>
                <w:sz w:val="24"/>
                <w:szCs w:val="24"/>
                <w:lang w:eastAsia="en-US"/>
              </w:rPr>
              <w:t>Заруба, В. Ю.</w:t>
            </w:r>
            <w:bookmarkEnd w:id="40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41" w:name="head_178113"/>
            <w:r w:rsidRPr="005E2083">
              <w:rPr>
                <w:sz w:val="24"/>
                <w:szCs w:val="24"/>
                <w:lang w:eastAsia="en-US"/>
              </w:rPr>
              <w:t>Конституция Филиппа Орлика и формирование украинской политической культуры / В. Ю. Заруба</w:t>
            </w:r>
            <w:bookmarkEnd w:id="41"/>
            <w:r w:rsidRPr="005E2083">
              <w:rPr>
                <w:sz w:val="24"/>
                <w:szCs w:val="24"/>
                <w:lang w:eastAsia="en-US"/>
              </w:rPr>
              <w:t xml:space="preserve"> // </w:t>
            </w:r>
            <w:bookmarkStart w:id="42" w:name="head_150819"/>
            <w:r w:rsidRPr="005E2083">
              <w:rPr>
                <w:sz w:val="24"/>
                <w:szCs w:val="24"/>
                <w:lang w:eastAsia="en-US"/>
              </w:rPr>
              <w:t>Политика и политическая культура в условиях становления и развития украинского общества: материалы Всеукр. науч.-практ. конф. молодых ученых</w:t>
            </w:r>
            <w:bookmarkEnd w:id="42"/>
            <w:r w:rsidRPr="005E2083">
              <w:rPr>
                <w:sz w:val="24"/>
                <w:szCs w:val="24"/>
                <w:lang w:eastAsia="en-US"/>
              </w:rPr>
              <w:t xml:space="preserve">. – </w:t>
            </w:r>
            <w:bookmarkStart w:id="43" w:name="volume_178113"/>
            <w:r w:rsidRPr="005E2083">
              <w:rPr>
                <w:sz w:val="24"/>
                <w:szCs w:val="24"/>
                <w:lang w:eastAsia="en-US"/>
              </w:rPr>
              <w:t>Одесса : ОГПУ, 1999. – С. 50-52</w:t>
            </w:r>
            <w:bookmarkEnd w:id="43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44" w:name="author_40104"/>
            <w:r w:rsidRPr="003B2D4B">
              <w:rPr>
                <w:sz w:val="24"/>
                <w:szCs w:val="24"/>
                <w:lang w:val="uk-UA" w:eastAsia="en-US"/>
              </w:rPr>
              <w:t>Ісаков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П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М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44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45" w:name="head_40104"/>
            <w:r w:rsidRPr="003B2D4B">
              <w:rPr>
                <w:sz w:val="24"/>
                <w:szCs w:val="24"/>
                <w:lang w:val="uk-UA" w:eastAsia="en-US"/>
              </w:rPr>
              <w:t>Дипломатична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діяльність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гетьмана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Орлика</w:t>
            </w:r>
            <w:r>
              <w:rPr>
                <w:sz w:val="24"/>
                <w:szCs w:val="24"/>
                <w:lang w:eastAsia="en-US"/>
              </w:rPr>
              <w:t xml:space="preserve"> /1710-1742/</w:t>
            </w:r>
            <w:r w:rsidRPr="003B2D4B">
              <w:rPr>
                <w:sz w:val="24"/>
                <w:szCs w:val="24"/>
                <w:lang w:eastAsia="en-US"/>
              </w:rPr>
              <w:t xml:space="preserve"> / </w:t>
            </w:r>
            <w:r w:rsidRPr="003B2D4B">
              <w:rPr>
                <w:sz w:val="24"/>
                <w:szCs w:val="24"/>
                <w:lang w:val="uk-UA" w:eastAsia="en-US"/>
              </w:rPr>
              <w:t>П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М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Ісаков</w:t>
            </w:r>
            <w:bookmarkEnd w:id="45"/>
            <w:r w:rsidRPr="003B2D4B"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6" w:name="head_103286"/>
            <w:r w:rsidRPr="003B2D4B">
              <w:rPr>
                <w:sz w:val="24"/>
                <w:szCs w:val="24"/>
                <w:lang w:val="uk-UA" w:eastAsia="en-US"/>
              </w:rPr>
              <w:t>Історичний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досвід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сучасність</w:t>
            </w:r>
            <w:r w:rsidRPr="003B2D4B">
              <w:rPr>
                <w:sz w:val="24"/>
                <w:szCs w:val="24"/>
                <w:lang w:eastAsia="en-US"/>
              </w:rPr>
              <w:t xml:space="preserve">: </w:t>
            </w:r>
            <w:r w:rsidRPr="003B2D4B">
              <w:rPr>
                <w:sz w:val="24"/>
                <w:szCs w:val="24"/>
                <w:lang w:val="uk-UA" w:eastAsia="en-US"/>
              </w:rPr>
              <w:t>матеріали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наук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конференцій</w:t>
            </w:r>
            <w:r w:rsidRPr="003B2D4B">
              <w:rPr>
                <w:sz w:val="24"/>
                <w:szCs w:val="24"/>
                <w:lang w:eastAsia="en-US"/>
              </w:rPr>
              <w:t xml:space="preserve"> /</w:t>
            </w:r>
            <w:r w:rsidRPr="003B2D4B">
              <w:rPr>
                <w:sz w:val="24"/>
                <w:szCs w:val="24"/>
                <w:lang w:val="uk-UA" w:eastAsia="en-US"/>
              </w:rPr>
              <w:t>ПНПУ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ім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К</w:t>
            </w:r>
            <w:r w:rsidRPr="003B2D4B">
              <w:rPr>
                <w:sz w:val="24"/>
                <w:szCs w:val="24"/>
                <w:lang w:eastAsia="en-US"/>
              </w:rPr>
              <w:t>. </w:t>
            </w:r>
            <w:r w:rsidRPr="003B2D4B">
              <w:rPr>
                <w:sz w:val="24"/>
                <w:szCs w:val="24"/>
                <w:lang w:val="uk-UA" w:eastAsia="en-US"/>
              </w:rPr>
              <w:t>Д</w:t>
            </w:r>
            <w:r w:rsidRPr="003B2D4B">
              <w:rPr>
                <w:sz w:val="24"/>
                <w:szCs w:val="24"/>
                <w:lang w:eastAsia="en-US"/>
              </w:rPr>
              <w:t>. </w:t>
            </w:r>
            <w:r w:rsidRPr="003B2D4B">
              <w:rPr>
                <w:sz w:val="24"/>
                <w:szCs w:val="24"/>
                <w:lang w:val="uk-UA" w:eastAsia="en-US"/>
              </w:rPr>
              <w:t>Ушинського</w:t>
            </w:r>
            <w:r w:rsidRPr="003B2D4B">
              <w:rPr>
                <w:sz w:val="24"/>
                <w:szCs w:val="24"/>
                <w:lang w:eastAsia="en-US"/>
              </w:rPr>
              <w:t>, [</w:t>
            </w:r>
            <w:r w:rsidRPr="003B2D4B">
              <w:rPr>
                <w:sz w:val="24"/>
                <w:szCs w:val="24"/>
                <w:lang w:val="uk-UA" w:eastAsia="en-US"/>
              </w:rPr>
              <w:t>редкол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зб</w:t>
            </w:r>
            <w:r w:rsidRPr="003B2D4B">
              <w:rPr>
                <w:sz w:val="24"/>
                <w:szCs w:val="24"/>
                <w:lang w:eastAsia="en-US"/>
              </w:rPr>
              <w:t xml:space="preserve">.: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М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Богданова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ін</w:t>
            </w:r>
            <w:r w:rsidRPr="003B2D4B">
              <w:rPr>
                <w:sz w:val="24"/>
                <w:szCs w:val="24"/>
                <w:lang w:eastAsia="en-US"/>
              </w:rPr>
              <w:t xml:space="preserve">.; </w:t>
            </w:r>
            <w:r w:rsidRPr="003B2D4B">
              <w:rPr>
                <w:sz w:val="24"/>
                <w:szCs w:val="24"/>
                <w:lang w:val="uk-UA" w:eastAsia="en-US"/>
              </w:rPr>
              <w:t>відп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ред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В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М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Букач</w:t>
            </w:r>
            <w:r w:rsidRPr="003B2D4B">
              <w:rPr>
                <w:sz w:val="24"/>
                <w:szCs w:val="24"/>
                <w:lang w:eastAsia="en-US"/>
              </w:rPr>
              <w:t>]</w:t>
            </w:r>
            <w:bookmarkEnd w:id="46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47" w:name="place_103286"/>
            <w:r w:rsidRPr="003B2D4B">
              <w:rPr>
                <w:sz w:val="24"/>
                <w:szCs w:val="24"/>
                <w:lang w:val="uk-UA" w:eastAsia="en-US"/>
              </w:rPr>
              <w:t>Одеса</w:t>
            </w:r>
            <w:r w:rsidRPr="003B2D4B">
              <w:rPr>
                <w:sz w:val="24"/>
                <w:szCs w:val="24"/>
                <w:lang w:eastAsia="en-US"/>
              </w:rPr>
              <w:t xml:space="preserve"> : </w:t>
            </w:r>
            <w:r w:rsidRPr="003B2D4B">
              <w:rPr>
                <w:sz w:val="24"/>
                <w:szCs w:val="24"/>
                <w:lang w:val="uk-UA" w:eastAsia="en-US"/>
              </w:rPr>
              <w:t>ПНПУ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ім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К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Д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Ушинського</w:t>
            </w:r>
            <w:bookmarkEnd w:id="47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8" w:name="head_103497"/>
            <w:r w:rsidRPr="003B2D4B">
              <w:rPr>
                <w:sz w:val="24"/>
                <w:szCs w:val="24"/>
                <w:lang w:eastAsia="en-US"/>
              </w:rPr>
              <w:t>1996</w:t>
            </w:r>
            <w:bookmarkEnd w:id="48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49" w:name="head_40075"/>
            <w:r w:rsidRPr="003B2D4B">
              <w:rPr>
                <w:sz w:val="24"/>
                <w:szCs w:val="24"/>
                <w:lang w:val="uk-UA" w:eastAsia="en-US"/>
              </w:rPr>
              <w:t>Ч</w:t>
            </w:r>
            <w:r w:rsidRPr="003B2D4B">
              <w:rPr>
                <w:sz w:val="24"/>
                <w:szCs w:val="24"/>
                <w:lang w:eastAsia="en-US"/>
              </w:rPr>
              <w:t xml:space="preserve">. 1-2 : </w:t>
            </w:r>
            <w:r w:rsidRPr="003B2D4B">
              <w:rPr>
                <w:sz w:val="24"/>
                <w:szCs w:val="24"/>
                <w:lang w:val="uk-UA" w:eastAsia="en-US"/>
              </w:rPr>
              <w:t>тези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доповіді</w:t>
            </w:r>
            <w:bookmarkEnd w:id="49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0" w:name="volume_40104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56-60</w:t>
            </w:r>
            <w:bookmarkEnd w:id="50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C81D65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C81D65">
              <w:rPr>
                <w:sz w:val="24"/>
                <w:szCs w:val="24"/>
                <w:lang w:eastAsia="en-US"/>
              </w:rPr>
              <w:tab/>
            </w:r>
            <w:bookmarkStart w:id="51" w:name="author_74900"/>
            <w:r w:rsidRPr="003B2D4B">
              <w:rPr>
                <w:sz w:val="24"/>
                <w:szCs w:val="24"/>
                <w:lang w:val="uk-UA" w:eastAsia="en-US"/>
              </w:rPr>
              <w:t>Ісаков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П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М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51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52" w:name="head_74900"/>
            <w:r w:rsidRPr="003B2D4B">
              <w:rPr>
                <w:sz w:val="24"/>
                <w:szCs w:val="24"/>
                <w:lang w:val="uk-UA" w:eastAsia="en-US"/>
              </w:rPr>
              <w:t>Дипломатична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діяльність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геть</w:t>
            </w:r>
            <w:r w:rsidRPr="003B2D4B">
              <w:rPr>
                <w:sz w:val="24"/>
                <w:szCs w:val="24"/>
                <w:lang w:val="uk-UA" w:eastAsia="en-US"/>
              </w:rPr>
              <w:t>мана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Орлика</w:t>
            </w:r>
            <w:r>
              <w:rPr>
                <w:sz w:val="24"/>
                <w:szCs w:val="24"/>
                <w:lang w:eastAsia="en-US"/>
              </w:rPr>
              <w:t xml:space="preserve"> /17</w:t>
            </w:r>
            <w:r>
              <w:rPr>
                <w:sz w:val="24"/>
                <w:szCs w:val="24"/>
                <w:lang w:val="uk-UA" w:eastAsia="en-US"/>
              </w:rPr>
              <w:t>1</w:t>
            </w:r>
            <w:r w:rsidRPr="003B2D4B">
              <w:rPr>
                <w:sz w:val="24"/>
                <w:szCs w:val="24"/>
                <w:lang w:eastAsia="en-US"/>
              </w:rPr>
              <w:t>0-1742/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eastAsia="en-US"/>
              </w:rPr>
              <w:t xml:space="preserve">/ </w:t>
            </w:r>
            <w:r w:rsidRPr="003B2D4B">
              <w:rPr>
                <w:sz w:val="24"/>
                <w:szCs w:val="24"/>
                <w:lang w:val="uk-UA" w:eastAsia="en-US"/>
              </w:rPr>
              <w:t>П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М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Ісаков</w:t>
            </w:r>
            <w:bookmarkEnd w:id="52"/>
          </w:p>
          <w:p w:rsidR="00BA4FEF" w:rsidRPr="00C81D65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 w:rsidRPr="003B2D4B">
              <w:rPr>
                <w:sz w:val="24"/>
                <w:szCs w:val="24"/>
                <w:lang w:val="uk-UA" w:eastAsia="en-US"/>
              </w:rPr>
              <w:t>// І</w:t>
            </w:r>
            <w:r>
              <w:rPr>
                <w:sz w:val="24"/>
                <w:szCs w:val="24"/>
                <w:lang w:val="uk-UA" w:eastAsia="en-US"/>
              </w:rPr>
              <w:t xml:space="preserve">сторичний досвід і сучасність : </w:t>
            </w:r>
            <w:r w:rsidRPr="003B2D4B">
              <w:rPr>
                <w:sz w:val="24"/>
                <w:szCs w:val="24"/>
                <w:lang w:val="uk-UA" w:eastAsia="en-US"/>
              </w:rPr>
              <w:t>матеріали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ІІ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міжнар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наук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студ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конф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., </w:t>
            </w:r>
            <w:r w:rsidRPr="003B2D4B">
              <w:rPr>
                <w:sz w:val="24"/>
                <w:szCs w:val="24"/>
                <w:lang w:val="uk-UA" w:eastAsia="en-US"/>
              </w:rPr>
              <w:t>присвяч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внеску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України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в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розвиток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сучасної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світової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культури</w:t>
            </w:r>
            <w:r>
              <w:rPr>
                <w:sz w:val="24"/>
                <w:szCs w:val="24"/>
                <w:lang w:val="uk-UA" w:eastAsia="en-US"/>
              </w:rPr>
              <w:t xml:space="preserve"> /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 ПНПУ імені К. Д. Ушинського, [редкол. зб.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: І. М. Богданова та ін.; відп. ред. В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М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Букач</w:t>
            </w:r>
            <w:bookmarkStart w:id="53" w:name="head_40073"/>
            <w:r>
              <w:rPr>
                <w:sz w:val="24"/>
                <w:szCs w:val="24"/>
                <w:lang w:val="uk-UA" w:eastAsia="en-US"/>
              </w:rPr>
              <w:t xml:space="preserve">] </w:t>
            </w:r>
            <w:r w:rsidRPr="00C81D65">
              <w:rPr>
                <w:sz w:val="24"/>
                <w:szCs w:val="24"/>
                <w:lang w:val="uk-UA" w:eastAsia="en-US"/>
              </w:rPr>
              <w:t>:</w:t>
            </w:r>
            <w:bookmarkEnd w:id="53"/>
            <w:r w:rsidRPr="003B2D4B">
              <w:rPr>
                <w:sz w:val="24"/>
                <w:szCs w:val="24"/>
                <w:lang w:val="uk-UA" w:eastAsia="en-US"/>
              </w:rPr>
              <w:t>. Одеса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: </w:t>
            </w:r>
            <w:r w:rsidRPr="003B2D4B">
              <w:rPr>
                <w:sz w:val="24"/>
                <w:szCs w:val="24"/>
                <w:lang w:val="uk-UA" w:eastAsia="en-US"/>
              </w:rPr>
              <w:t>ПНПУ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ім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К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Д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Ушинського. – 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1996. – </w:t>
            </w:r>
            <w:r w:rsidRPr="003B2D4B">
              <w:rPr>
                <w:sz w:val="24"/>
                <w:szCs w:val="24"/>
                <w:lang w:val="uk-UA" w:eastAsia="en-US"/>
              </w:rPr>
              <w:t>Вип</w:t>
            </w:r>
            <w:r>
              <w:rPr>
                <w:sz w:val="24"/>
                <w:szCs w:val="24"/>
                <w:lang w:val="uk-UA" w:eastAsia="en-US"/>
              </w:rPr>
              <w:t>. 2.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54" w:name="volume_74900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C81D65">
              <w:rPr>
                <w:sz w:val="24"/>
                <w:szCs w:val="24"/>
                <w:lang w:val="uk-UA" w:eastAsia="en-US"/>
              </w:rPr>
              <w:t>.</w:t>
            </w:r>
            <w:r w:rsidRPr="003B2D4B">
              <w:rPr>
                <w:sz w:val="24"/>
                <w:szCs w:val="24"/>
                <w:lang w:val="uk-UA" w:eastAsia="en-US"/>
              </w:rPr>
              <w:t> </w:t>
            </w:r>
            <w:r w:rsidRPr="00C81D65">
              <w:rPr>
                <w:sz w:val="24"/>
                <w:szCs w:val="24"/>
                <w:lang w:val="uk-UA" w:eastAsia="en-US"/>
              </w:rPr>
              <w:t>18-19</w:t>
            </w:r>
            <w:bookmarkEnd w:id="54"/>
            <w:r w:rsidRPr="00C81D65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C81D65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C81D65">
              <w:rPr>
                <w:sz w:val="24"/>
                <w:szCs w:val="24"/>
                <w:lang w:val="uk-UA" w:eastAsia="en-US"/>
              </w:rPr>
              <w:tab/>
            </w:r>
            <w:bookmarkStart w:id="55" w:name="author_51323"/>
            <w:r w:rsidRPr="003B2D4B">
              <w:rPr>
                <w:sz w:val="24"/>
                <w:szCs w:val="24"/>
                <w:lang w:val="uk-UA" w:eastAsia="en-US"/>
              </w:rPr>
              <w:t>Коляда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55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56" w:name="head_51323"/>
            <w:r w:rsidRPr="003B2D4B">
              <w:rPr>
                <w:sz w:val="24"/>
                <w:szCs w:val="24"/>
                <w:lang w:eastAsia="en-US"/>
              </w:rPr>
              <w:t>"</w:t>
            </w:r>
            <w:r w:rsidRPr="003B2D4B">
              <w:rPr>
                <w:sz w:val="24"/>
                <w:szCs w:val="24"/>
                <w:lang w:val="uk-UA" w:eastAsia="en-US"/>
              </w:rPr>
              <w:t>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один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зложив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найбільшу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частину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договору</w:t>
            </w:r>
            <w:r w:rsidRPr="003B2D4B">
              <w:rPr>
                <w:sz w:val="24"/>
                <w:szCs w:val="24"/>
                <w:lang w:eastAsia="en-US"/>
              </w:rPr>
              <w:t xml:space="preserve">..." ( </w:t>
            </w:r>
            <w:r w:rsidRPr="003B2D4B">
              <w:rPr>
                <w:sz w:val="24"/>
                <w:szCs w:val="24"/>
                <w:lang w:val="uk-UA" w:eastAsia="en-US"/>
              </w:rPr>
              <w:t>П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Орлик</w:t>
            </w:r>
            <w:r w:rsidRPr="003B2D4B">
              <w:rPr>
                <w:sz w:val="24"/>
                <w:szCs w:val="24"/>
                <w:lang w:eastAsia="en-US"/>
              </w:rPr>
              <w:t>)</w:t>
            </w:r>
            <w:bookmarkEnd w:id="56"/>
            <w:r>
              <w:rPr>
                <w:sz w:val="24"/>
                <w:szCs w:val="24"/>
                <w:lang w:val="uk-UA" w:eastAsia="en-US"/>
              </w:rPr>
              <w:t xml:space="preserve"> / І. Коляда </w:t>
            </w:r>
            <w:bookmarkStart w:id="57" w:name="head_72195"/>
            <w:r>
              <w:rPr>
                <w:sz w:val="24"/>
                <w:szCs w:val="24"/>
                <w:lang w:eastAsia="en-US"/>
              </w:rPr>
              <w:t>//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B2D4B">
              <w:rPr>
                <w:sz w:val="24"/>
                <w:szCs w:val="24"/>
                <w:lang w:val="uk-UA" w:eastAsia="en-US"/>
              </w:rPr>
              <w:t>Історія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в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школі</w:t>
            </w:r>
            <w:bookmarkEnd w:id="57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8" w:name="place_72195"/>
            <w:r w:rsidRPr="003B2D4B">
              <w:rPr>
                <w:sz w:val="24"/>
                <w:szCs w:val="24"/>
                <w:lang w:val="uk-UA" w:eastAsia="en-US"/>
              </w:rPr>
              <w:t>Київ</w:t>
            </w:r>
            <w:bookmarkEnd w:id="58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59" w:name="head_51301"/>
            <w:r w:rsidRPr="003B2D4B">
              <w:rPr>
                <w:sz w:val="24"/>
                <w:szCs w:val="24"/>
                <w:lang w:eastAsia="en-US"/>
              </w:rPr>
              <w:t>2010</w:t>
            </w:r>
            <w:bookmarkEnd w:id="59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60" w:name="head_51314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3</w:t>
            </w:r>
            <w:bookmarkEnd w:id="60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61" w:name="volume_51323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12-27</w:t>
            </w:r>
            <w:bookmarkEnd w:id="61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62" w:name="author_60175"/>
            <w:r w:rsidRPr="003B2D4B">
              <w:rPr>
                <w:sz w:val="24"/>
                <w:szCs w:val="24"/>
                <w:lang w:val="uk-UA" w:eastAsia="en-US"/>
              </w:rPr>
              <w:t>Кулиняк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Д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62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bookmarkStart w:id="63" w:name="head_60175"/>
            <w:r w:rsidRPr="003B2D4B">
              <w:rPr>
                <w:sz w:val="24"/>
                <w:szCs w:val="24"/>
                <w:lang w:val="uk-UA" w:eastAsia="en-US"/>
              </w:rPr>
              <w:t>Славетний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нащадок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козацького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роду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Орликів</w:t>
            </w:r>
            <w:bookmarkEnd w:id="63"/>
            <w:r w:rsidRPr="003B2D4B">
              <w:rPr>
                <w:sz w:val="24"/>
                <w:szCs w:val="24"/>
                <w:lang w:val="uk-UA" w:eastAsia="en-US"/>
              </w:rPr>
              <w:t xml:space="preserve"> / Д. Кунидяк </w:t>
            </w:r>
            <w:r w:rsidRPr="003B2D4B">
              <w:rPr>
                <w:sz w:val="24"/>
                <w:szCs w:val="24"/>
                <w:lang w:eastAsia="en-US"/>
              </w:rPr>
              <w:t xml:space="preserve">// </w:t>
            </w:r>
            <w:bookmarkStart w:id="64" w:name="head_62332"/>
            <w:r w:rsidRPr="003B2D4B">
              <w:rPr>
                <w:sz w:val="24"/>
                <w:szCs w:val="24"/>
                <w:lang w:val="uk-UA" w:eastAsia="en-US"/>
              </w:rPr>
              <w:t>Наука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суспільство</w:t>
            </w:r>
            <w:bookmarkEnd w:id="64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5" w:name="place_62332"/>
            <w:r w:rsidRPr="003B2D4B">
              <w:rPr>
                <w:sz w:val="24"/>
                <w:szCs w:val="24"/>
                <w:lang w:val="uk-UA" w:eastAsia="en-US"/>
              </w:rPr>
              <w:lastRenderedPageBreak/>
              <w:t>Київ</w:t>
            </w:r>
            <w:bookmarkEnd w:id="65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6" w:name="head_58310"/>
            <w:r w:rsidRPr="003B2D4B">
              <w:rPr>
                <w:sz w:val="24"/>
                <w:szCs w:val="24"/>
                <w:lang w:eastAsia="en-US"/>
              </w:rPr>
              <w:t>2010</w:t>
            </w:r>
            <w:bookmarkEnd w:id="66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67" w:name="head_60172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9-10</w:t>
            </w:r>
            <w:bookmarkEnd w:id="67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68" w:name="volume_60175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41-44</w:t>
            </w:r>
            <w:bookmarkEnd w:id="68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69" w:name="author_80166"/>
            <w:r w:rsidRPr="003B2D4B">
              <w:rPr>
                <w:sz w:val="24"/>
                <w:szCs w:val="24"/>
                <w:lang w:val="uk-UA" w:eastAsia="en-US"/>
              </w:rPr>
              <w:t>Матях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В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М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69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bookmarkStart w:id="70" w:name="head_80166"/>
            <w:r w:rsidRPr="003B2D4B">
              <w:rPr>
                <w:sz w:val="24"/>
                <w:szCs w:val="24"/>
                <w:lang w:val="uk-UA" w:eastAsia="en-US"/>
              </w:rPr>
              <w:t>Гетьман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в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еміграції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</w:t>
            </w:r>
            <w:r w:rsidRPr="003B2D4B">
              <w:rPr>
                <w:sz w:val="24"/>
                <w:szCs w:val="24"/>
                <w:lang w:eastAsia="en-US"/>
              </w:rPr>
              <w:t xml:space="preserve">: </w:t>
            </w:r>
            <w:r w:rsidRPr="003B2D4B">
              <w:rPr>
                <w:sz w:val="24"/>
                <w:szCs w:val="24"/>
                <w:lang w:val="uk-UA" w:eastAsia="en-US"/>
              </w:rPr>
              <w:t>історико</w:t>
            </w:r>
            <w:r w:rsidRPr="003B2D4B">
              <w:rPr>
                <w:sz w:val="24"/>
                <w:szCs w:val="24"/>
                <w:lang w:eastAsia="en-US"/>
              </w:rPr>
              <w:t>-</w:t>
            </w:r>
            <w:r w:rsidRPr="003B2D4B">
              <w:rPr>
                <w:sz w:val="24"/>
                <w:szCs w:val="24"/>
                <w:lang w:val="uk-UA" w:eastAsia="en-US"/>
              </w:rPr>
              <w:t>історіографічний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портрет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політика</w:t>
            </w:r>
            <w:bookmarkEnd w:id="70"/>
            <w:r w:rsidRPr="003B2D4B">
              <w:rPr>
                <w:sz w:val="24"/>
                <w:szCs w:val="24"/>
                <w:lang w:val="uk-UA" w:eastAsia="en-US"/>
              </w:rPr>
              <w:t xml:space="preserve"> / В. М. Матях </w:t>
            </w:r>
            <w:r w:rsidRPr="003B2D4B">
              <w:rPr>
                <w:sz w:val="24"/>
                <w:szCs w:val="24"/>
                <w:lang w:eastAsia="en-US"/>
              </w:rPr>
              <w:t xml:space="preserve">// </w:t>
            </w:r>
            <w:bookmarkStart w:id="71" w:name="head_62421"/>
            <w:r w:rsidRPr="003B2D4B">
              <w:rPr>
                <w:sz w:val="24"/>
                <w:szCs w:val="24"/>
                <w:lang w:val="uk-UA" w:eastAsia="en-US"/>
              </w:rPr>
              <w:t>Український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історичний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журнал</w:t>
            </w:r>
            <w:bookmarkEnd w:id="71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2" w:name="place_62421"/>
            <w:r w:rsidRPr="003B2D4B">
              <w:rPr>
                <w:sz w:val="24"/>
                <w:szCs w:val="24"/>
                <w:lang w:val="uk-UA" w:eastAsia="en-US"/>
              </w:rPr>
              <w:t>Київ</w:t>
            </w:r>
            <w:bookmarkEnd w:id="72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3" w:name="head_66077"/>
            <w:r w:rsidRPr="003B2D4B">
              <w:rPr>
                <w:sz w:val="24"/>
                <w:szCs w:val="24"/>
                <w:lang w:eastAsia="en-US"/>
              </w:rPr>
              <w:t>2011</w:t>
            </w:r>
            <w:bookmarkEnd w:id="73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74" w:name="head_80148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4</w:t>
            </w:r>
            <w:bookmarkEnd w:id="74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75" w:name="volume_80166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116-132</w:t>
            </w:r>
            <w:bookmarkEnd w:id="75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BA4FEF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Пилип Орлик і його Конституція </w:t>
            </w:r>
            <w:r>
              <w:rPr>
                <w:sz w:val="24"/>
                <w:szCs w:val="24"/>
                <w:lang w:val="uk-UA" w:eastAsia="en-US"/>
              </w:rPr>
              <w:t>. Історія України, 8 кл. Урок.</w:t>
            </w:r>
          </w:p>
          <w:p w:rsidR="00BA4FEF" w:rsidRPr="00C81D65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// Історія України. – 2008. – №14. – газета</w:t>
            </w:r>
          </w:p>
        </w:tc>
      </w:tr>
      <w:tr w:rsidR="00BA4FEF" w:rsidRPr="00BA4FEF" w:rsidTr="0010226E">
        <w:trPr>
          <w:trHeight w:val="61"/>
        </w:trPr>
        <w:tc>
          <w:tcPr>
            <w:tcW w:w="567" w:type="dxa"/>
          </w:tcPr>
          <w:p w:rsidR="00BA4FEF" w:rsidRPr="00C81D65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BA4FEF" w:rsidRPr="00C81D65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76" w:name="author_29663"/>
            <w:r w:rsidRPr="003B2D4B">
              <w:rPr>
                <w:sz w:val="24"/>
                <w:szCs w:val="24"/>
                <w:lang w:val="uk-UA" w:eastAsia="en-US"/>
              </w:rPr>
              <w:t>Реєнт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О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П</w:t>
            </w:r>
            <w:r w:rsidRPr="00C81D65">
              <w:rPr>
                <w:sz w:val="24"/>
                <w:szCs w:val="24"/>
                <w:lang w:val="uk-UA" w:eastAsia="en-US"/>
              </w:rPr>
              <w:t>.</w:t>
            </w:r>
            <w:bookmarkEnd w:id="76"/>
          </w:p>
          <w:p w:rsidR="00BA4FEF" w:rsidRPr="00BA4FEF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77" w:name="head_57360"/>
            <w:bookmarkStart w:id="78" w:name="head_29663"/>
            <w:r w:rsidRPr="003B2D4B">
              <w:rPr>
                <w:sz w:val="24"/>
                <w:szCs w:val="24"/>
                <w:lang w:val="uk-UA" w:eastAsia="en-US"/>
              </w:rPr>
              <w:t>(Пилип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Степанович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</w:t>
            </w:r>
            <w:bookmarkEnd w:id="77"/>
            <w:r w:rsidRPr="003B2D4B">
              <w:rPr>
                <w:sz w:val="24"/>
                <w:szCs w:val="24"/>
                <w:lang w:val="uk-UA" w:eastAsia="en-US"/>
              </w:rPr>
              <w:t>)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// Усі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гетьмани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України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: </w:t>
            </w:r>
            <w:r w:rsidRPr="003B2D4B">
              <w:rPr>
                <w:sz w:val="24"/>
                <w:szCs w:val="24"/>
                <w:lang w:val="uk-UA" w:eastAsia="en-US"/>
              </w:rPr>
              <w:t>легенди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міфи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біографії 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/ </w:t>
            </w:r>
            <w:r w:rsidRPr="003B2D4B">
              <w:rPr>
                <w:sz w:val="24"/>
                <w:szCs w:val="24"/>
                <w:lang w:val="uk-UA" w:eastAsia="en-US"/>
              </w:rPr>
              <w:t>О</w:t>
            </w:r>
            <w:r w:rsidRPr="00C81D65">
              <w:rPr>
                <w:sz w:val="24"/>
                <w:szCs w:val="24"/>
                <w:lang w:val="uk-UA" w:eastAsia="en-US"/>
              </w:rPr>
              <w:t>.</w:t>
            </w:r>
            <w:r w:rsidRPr="003B2D4B">
              <w:rPr>
                <w:sz w:val="24"/>
                <w:szCs w:val="24"/>
                <w:lang w:val="uk-UA" w:eastAsia="en-US"/>
              </w:rPr>
              <w:t> П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Реєнт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А</w:t>
            </w:r>
            <w:r w:rsidRPr="00C81D65">
              <w:rPr>
                <w:sz w:val="24"/>
                <w:szCs w:val="24"/>
                <w:lang w:val="uk-UA"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Коляда</w:t>
            </w:r>
            <w:bookmarkEnd w:id="78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79" w:name="serie_29663"/>
            <w:r w:rsidRPr="00C81D65">
              <w:rPr>
                <w:sz w:val="24"/>
                <w:szCs w:val="24"/>
                <w:lang w:val="uk-UA" w:eastAsia="en-US"/>
              </w:rPr>
              <w:t>(</w:t>
            </w:r>
            <w:r w:rsidRPr="003B2D4B">
              <w:rPr>
                <w:sz w:val="24"/>
                <w:szCs w:val="24"/>
                <w:lang w:val="uk-UA" w:eastAsia="en-US"/>
              </w:rPr>
              <w:t>Історичне</w:t>
            </w:r>
            <w:r w:rsidRPr="00BA4FEF">
              <w:rPr>
                <w:sz w:val="24"/>
                <w:szCs w:val="24"/>
                <w:lang w:val="uk-UA"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досьє</w:t>
            </w:r>
            <w:r w:rsidRPr="00BA4FEF">
              <w:rPr>
                <w:sz w:val="24"/>
                <w:szCs w:val="24"/>
                <w:lang w:val="uk-UA" w:eastAsia="en-US"/>
              </w:rPr>
              <w:t>)</w:t>
            </w:r>
            <w:bookmarkEnd w:id="79"/>
            <w:r w:rsidRPr="00BA4FE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80" w:name="volume_57360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BA4FEF">
              <w:rPr>
                <w:sz w:val="24"/>
                <w:szCs w:val="24"/>
                <w:lang w:val="uk-UA" w:eastAsia="en-US"/>
              </w:rPr>
              <w:t>. 297-320</w:t>
            </w:r>
            <w:bookmarkEnd w:id="80"/>
            <w:r w:rsidRPr="00BA4FEF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C81D65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  <w:lang w:val="uk-UA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Рященко, Д. С. Констиція України П. Орлика / Д. С. Рященко // Рідна школа. – 1993. – №1. – С. 31-34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CE2AC8">
              <w:rPr>
                <w:sz w:val="24"/>
                <w:szCs w:val="24"/>
                <w:lang w:eastAsia="en-US"/>
              </w:rPr>
              <w:tab/>
            </w:r>
            <w:bookmarkStart w:id="81" w:name="head_70138"/>
            <w:r w:rsidRPr="003B2D4B">
              <w:rPr>
                <w:sz w:val="24"/>
                <w:szCs w:val="24"/>
                <w:lang w:val="uk-UA" w:eastAsia="en-US"/>
              </w:rPr>
              <w:t>Славетний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син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України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Перша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Конституція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України</w:t>
            </w:r>
            <w:bookmarkEnd w:id="81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 xml:space="preserve">// </w:t>
            </w:r>
            <w:bookmarkStart w:id="82" w:name="head_62446"/>
            <w:r w:rsidRPr="003B2D4B">
              <w:rPr>
                <w:sz w:val="24"/>
                <w:szCs w:val="24"/>
                <w:lang w:val="uk-UA" w:eastAsia="en-US"/>
              </w:rPr>
              <w:t>Шкільна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бібліотека</w:t>
            </w:r>
            <w:bookmarkEnd w:id="82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83" w:name="place_62446"/>
            <w:r w:rsidRPr="003B2D4B">
              <w:rPr>
                <w:sz w:val="24"/>
                <w:szCs w:val="24"/>
                <w:lang w:val="uk-UA" w:eastAsia="en-US"/>
              </w:rPr>
              <w:t>Київ</w:t>
            </w:r>
            <w:bookmarkEnd w:id="83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84" w:name="head_64263"/>
            <w:r w:rsidRPr="003B2D4B">
              <w:rPr>
                <w:sz w:val="24"/>
                <w:szCs w:val="24"/>
                <w:lang w:eastAsia="en-US"/>
              </w:rPr>
              <w:t>2011</w:t>
            </w:r>
            <w:bookmarkEnd w:id="84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85" w:name="head_70000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5</w:t>
            </w:r>
            <w:bookmarkEnd w:id="85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86" w:name="volume_70138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29-37</w:t>
            </w:r>
            <w:bookmarkEnd w:id="86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87" w:name="author_91835"/>
            <w:r w:rsidRPr="003B2D4B">
              <w:rPr>
                <w:sz w:val="24"/>
                <w:szCs w:val="24"/>
                <w:lang w:val="uk-UA" w:eastAsia="en-US"/>
              </w:rPr>
              <w:t>Соболь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В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87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bookmarkStart w:id="88" w:name="head_91835"/>
            <w:r w:rsidRPr="003B2D4B">
              <w:rPr>
                <w:sz w:val="24"/>
                <w:szCs w:val="24"/>
                <w:lang w:val="uk-UA" w:eastAsia="en-US"/>
              </w:rPr>
              <w:t>Щоденник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про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історичні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перспективи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України</w:t>
            </w:r>
            <w:bookmarkEnd w:id="88"/>
            <w:r w:rsidRPr="003B2D4B">
              <w:rPr>
                <w:sz w:val="24"/>
                <w:szCs w:val="24"/>
                <w:lang w:val="uk-UA" w:eastAsia="en-US"/>
              </w:rPr>
              <w:t xml:space="preserve"> / В. Соболь </w:t>
            </w:r>
            <w:bookmarkStart w:id="89" w:name="head_62897"/>
            <w:r>
              <w:rPr>
                <w:sz w:val="24"/>
                <w:szCs w:val="24"/>
                <w:lang w:eastAsia="en-US"/>
              </w:rPr>
              <w:t>//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3B2D4B">
              <w:rPr>
                <w:sz w:val="24"/>
                <w:szCs w:val="24"/>
                <w:lang w:val="uk-UA" w:eastAsia="en-US"/>
              </w:rPr>
              <w:t>Дивослово</w:t>
            </w:r>
            <w:bookmarkEnd w:id="89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0" w:name="place_62897"/>
            <w:r w:rsidRPr="003B2D4B">
              <w:rPr>
                <w:sz w:val="24"/>
                <w:szCs w:val="24"/>
                <w:lang w:val="uk-UA" w:eastAsia="en-US"/>
              </w:rPr>
              <w:t>Київ</w:t>
            </w:r>
            <w:bookmarkEnd w:id="90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1" w:name="head_81260"/>
            <w:r w:rsidRPr="003B2D4B">
              <w:rPr>
                <w:sz w:val="24"/>
                <w:szCs w:val="24"/>
                <w:lang w:eastAsia="en-US"/>
              </w:rPr>
              <w:t>2012</w:t>
            </w:r>
            <w:bookmarkEnd w:id="91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92" w:name="head_91681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7</w:t>
            </w:r>
            <w:bookmarkEnd w:id="92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93" w:name="volume_91835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54-58</w:t>
            </w:r>
            <w:bookmarkEnd w:id="93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94" w:name="author_7869"/>
            <w:r w:rsidRPr="003B2D4B">
              <w:rPr>
                <w:sz w:val="24"/>
                <w:szCs w:val="24"/>
                <w:lang w:val="uk-UA" w:eastAsia="en-US"/>
              </w:rPr>
              <w:t>Солодун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Start w:id="95" w:name="head_7869"/>
            <w:bookmarkEnd w:id="94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val="uk-UA" w:eastAsia="en-US"/>
              </w:rPr>
              <w:t>Гетьман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його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Конституція</w:t>
            </w:r>
            <w:r w:rsidRPr="003B2D4B">
              <w:rPr>
                <w:sz w:val="24"/>
                <w:szCs w:val="24"/>
                <w:lang w:eastAsia="en-US"/>
              </w:rPr>
              <w:t xml:space="preserve">. 8 </w:t>
            </w:r>
            <w:r w:rsidRPr="003B2D4B">
              <w:rPr>
                <w:sz w:val="24"/>
                <w:szCs w:val="24"/>
                <w:lang w:val="uk-UA" w:eastAsia="en-US"/>
              </w:rPr>
              <w:t>клас</w:t>
            </w:r>
            <w:bookmarkEnd w:id="95"/>
            <w:r w:rsidRPr="003B2D4B">
              <w:rPr>
                <w:sz w:val="24"/>
                <w:szCs w:val="24"/>
                <w:lang w:val="uk-UA" w:eastAsia="en-US"/>
              </w:rPr>
              <w:t xml:space="preserve"> / С. І. Солодун // Історія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 xml:space="preserve">правознавство. – Київ. – </w:t>
            </w:r>
            <w:bookmarkStart w:id="96" w:name="head_6100"/>
            <w:r w:rsidRPr="003B2D4B">
              <w:rPr>
                <w:sz w:val="24"/>
                <w:szCs w:val="24"/>
                <w:lang w:eastAsia="en-US"/>
              </w:rPr>
              <w:t>2007</w:t>
            </w:r>
            <w:bookmarkEnd w:id="96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97" w:name="head_7865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9</w:t>
            </w:r>
            <w:bookmarkEnd w:id="97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98" w:name="volume_7869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22-25</w:t>
            </w:r>
            <w:bookmarkEnd w:id="98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99" w:name="author_57656"/>
            <w:r w:rsidRPr="003B2D4B">
              <w:rPr>
                <w:sz w:val="24"/>
                <w:szCs w:val="24"/>
                <w:lang w:val="uk-UA" w:eastAsia="en-US"/>
              </w:rPr>
              <w:t>Трофимук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О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99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100" w:name="head_57656"/>
            <w:r w:rsidRPr="003B2D4B">
              <w:rPr>
                <w:sz w:val="24"/>
                <w:szCs w:val="24"/>
                <w:lang w:val="uk-UA" w:eastAsia="en-US"/>
              </w:rPr>
              <w:t>Літературна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спадщина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гетьмана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Пилипа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Орлика</w:t>
            </w:r>
            <w:bookmarkEnd w:id="100"/>
            <w:r w:rsidRPr="003B2D4B">
              <w:rPr>
                <w:sz w:val="24"/>
                <w:szCs w:val="24"/>
                <w:lang w:val="uk-UA" w:eastAsia="en-US"/>
              </w:rPr>
              <w:t xml:space="preserve"> / О. Трофимук </w:t>
            </w:r>
            <w:r w:rsidRPr="003B2D4B">
              <w:rPr>
                <w:sz w:val="24"/>
                <w:szCs w:val="24"/>
                <w:lang w:eastAsia="en-US"/>
              </w:rPr>
              <w:t xml:space="preserve">// </w:t>
            </w:r>
            <w:bookmarkStart w:id="101" w:name="head_4684"/>
            <w:r w:rsidRPr="003B2D4B">
              <w:rPr>
                <w:sz w:val="24"/>
                <w:szCs w:val="24"/>
                <w:lang w:val="uk-UA" w:eastAsia="en-US"/>
              </w:rPr>
              <w:t>Слово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час</w:t>
            </w:r>
            <w:bookmarkEnd w:id="101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2" w:name="place_4684"/>
            <w:r w:rsidRPr="003B2D4B">
              <w:rPr>
                <w:sz w:val="24"/>
                <w:szCs w:val="24"/>
                <w:lang w:val="uk-UA" w:eastAsia="en-US"/>
              </w:rPr>
              <w:t>Київ</w:t>
            </w:r>
            <w:bookmarkEnd w:id="102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3" w:name="head_46809"/>
            <w:r w:rsidRPr="003B2D4B">
              <w:rPr>
                <w:sz w:val="24"/>
                <w:szCs w:val="24"/>
                <w:lang w:eastAsia="en-US"/>
              </w:rPr>
              <w:t>2010</w:t>
            </w:r>
            <w:bookmarkEnd w:id="103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104" w:name="head_57648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10</w:t>
            </w:r>
            <w:bookmarkEnd w:id="104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105" w:name="volume_57656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42-49</w:t>
            </w:r>
            <w:bookmarkEnd w:id="105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992933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Фігурний Ю. Конституція Пилипа Орлика як важливий історичний державотворчий документ українського народу ( до 295-річчя з дня народження) / Ю. Фігурний // Українознавство. – 2005. – №4. – С. 274-276</w:t>
            </w:r>
          </w:p>
        </w:tc>
      </w:tr>
      <w:tr w:rsidR="00BA4FEF" w:rsidRPr="003B2D4B" w:rsidTr="0010226E">
        <w:trPr>
          <w:trHeight w:val="61"/>
        </w:trPr>
        <w:tc>
          <w:tcPr>
            <w:tcW w:w="567" w:type="dxa"/>
          </w:tcPr>
          <w:p w:rsidR="00BA4FEF" w:rsidRPr="003B2D4B" w:rsidRDefault="00BA4FEF" w:rsidP="0010226E">
            <w:pPr>
              <w:numPr>
                <w:ilvl w:val="0"/>
                <w:numId w:val="1"/>
              </w:numPr>
              <w:tabs>
                <w:tab w:val="clear" w:pos="0"/>
              </w:tabs>
              <w:jc w:val="both"/>
              <w:rPr>
                <w:sz w:val="24"/>
              </w:rPr>
            </w:pPr>
          </w:p>
        </w:tc>
        <w:tc>
          <w:tcPr>
            <w:tcW w:w="9214" w:type="dxa"/>
          </w:tcPr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eastAsia="en-US"/>
              </w:rPr>
            </w:pPr>
            <w:r w:rsidRPr="003B2D4B">
              <w:rPr>
                <w:sz w:val="24"/>
                <w:szCs w:val="24"/>
                <w:lang w:eastAsia="en-US"/>
              </w:rPr>
              <w:tab/>
            </w:r>
            <w:bookmarkStart w:id="106" w:name="author_120346"/>
            <w:r w:rsidRPr="003B2D4B">
              <w:rPr>
                <w:sz w:val="24"/>
                <w:szCs w:val="24"/>
                <w:lang w:val="uk-UA" w:eastAsia="en-US"/>
              </w:rPr>
              <w:t>Циганюк</w:t>
            </w:r>
            <w:r w:rsidRPr="003B2D4B">
              <w:rPr>
                <w:sz w:val="24"/>
                <w:szCs w:val="24"/>
                <w:lang w:eastAsia="en-US"/>
              </w:rPr>
              <w:t xml:space="preserve">, </w:t>
            </w:r>
            <w:r w:rsidRPr="003B2D4B">
              <w:rPr>
                <w:sz w:val="24"/>
                <w:szCs w:val="24"/>
                <w:lang w:val="uk-UA" w:eastAsia="en-US"/>
              </w:rPr>
              <w:t>О</w:t>
            </w:r>
            <w:r w:rsidRPr="003B2D4B">
              <w:rPr>
                <w:sz w:val="24"/>
                <w:szCs w:val="24"/>
                <w:lang w:eastAsia="en-US"/>
              </w:rPr>
              <w:t>.</w:t>
            </w:r>
            <w:bookmarkEnd w:id="106"/>
          </w:p>
          <w:p w:rsidR="00BA4FEF" w:rsidRPr="003B2D4B" w:rsidRDefault="00BA4FEF" w:rsidP="0010226E">
            <w:pPr>
              <w:tabs>
                <w:tab w:val="left" w:pos="0"/>
              </w:tabs>
              <w:autoSpaceDE w:val="0"/>
              <w:autoSpaceDN w:val="0"/>
              <w:adjustRightInd w:val="0"/>
              <w:ind w:firstLine="383"/>
              <w:jc w:val="both"/>
              <w:rPr>
                <w:sz w:val="24"/>
                <w:szCs w:val="24"/>
                <w:lang w:val="uk-UA" w:eastAsia="en-US"/>
              </w:rPr>
            </w:pPr>
            <w:bookmarkStart w:id="107" w:name="head_120346"/>
            <w:r w:rsidRPr="003B2D4B">
              <w:rPr>
                <w:sz w:val="24"/>
                <w:szCs w:val="24"/>
                <w:lang w:val="uk-UA" w:eastAsia="en-US"/>
              </w:rPr>
              <w:t>Про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Лундські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листи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Пилип</w:t>
            </w:r>
            <w:r w:rsidRPr="003B2D4B">
              <w:rPr>
                <w:sz w:val="24"/>
                <w:szCs w:val="24"/>
                <w:lang w:val="uk-UA" w:eastAsia="en-US"/>
              </w:rPr>
              <w:t>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Орлика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у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світілі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теорії</w:t>
            </w:r>
            <w:r w:rsidRPr="003B2D4B">
              <w:rPr>
                <w:sz w:val="24"/>
                <w:szCs w:val="24"/>
                <w:lang w:eastAsia="en-US"/>
              </w:rPr>
              <w:t xml:space="preserve"> </w:t>
            </w:r>
            <w:r w:rsidRPr="003B2D4B">
              <w:rPr>
                <w:sz w:val="24"/>
                <w:szCs w:val="24"/>
                <w:lang w:val="uk-UA" w:eastAsia="en-US"/>
              </w:rPr>
              <w:t>листування</w:t>
            </w:r>
            <w:r w:rsidRPr="003B2D4B">
              <w:rPr>
                <w:sz w:val="24"/>
                <w:szCs w:val="24"/>
                <w:lang w:eastAsia="en-US"/>
              </w:rPr>
              <w:t xml:space="preserve"> XVIII </w:t>
            </w:r>
            <w:r w:rsidRPr="003B2D4B">
              <w:rPr>
                <w:sz w:val="24"/>
                <w:szCs w:val="24"/>
                <w:lang w:val="uk-UA" w:eastAsia="en-US"/>
              </w:rPr>
              <w:t>ст</w:t>
            </w:r>
            <w:r w:rsidRPr="003B2D4B">
              <w:rPr>
                <w:sz w:val="24"/>
                <w:szCs w:val="24"/>
                <w:lang w:eastAsia="en-US"/>
              </w:rPr>
              <w:t xml:space="preserve">. / </w:t>
            </w:r>
            <w:r w:rsidRPr="003B2D4B">
              <w:rPr>
                <w:sz w:val="24"/>
                <w:szCs w:val="24"/>
                <w:lang w:val="uk-UA" w:eastAsia="en-US"/>
              </w:rPr>
              <w:t>О</w:t>
            </w:r>
            <w:r w:rsidRPr="003B2D4B">
              <w:rPr>
                <w:sz w:val="24"/>
                <w:szCs w:val="24"/>
                <w:lang w:eastAsia="en-US"/>
              </w:rPr>
              <w:t xml:space="preserve">. </w:t>
            </w:r>
            <w:r w:rsidRPr="003B2D4B">
              <w:rPr>
                <w:sz w:val="24"/>
                <w:szCs w:val="24"/>
                <w:lang w:val="uk-UA" w:eastAsia="en-US"/>
              </w:rPr>
              <w:t>Циганюк</w:t>
            </w:r>
            <w:bookmarkEnd w:id="107"/>
            <w:r w:rsidRPr="003B2D4B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108" w:name="head_72206"/>
            <w:r w:rsidRPr="003B2D4B">
              <w:rPr>
                <w:sz w:val="24"/>
                <w:szCs w:val="24"/>
                <w:lang w:val="uk-UA" w:eastAsia="en-US"/>
              </w:rPr>
              <w:t>Мандрівець</w:t>
            </w:r>
            <w:bookmarkEnd w:id="108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09" w:name="place_72206"/>
            <w:r w:rsidRPr="003B2D4B">
              <w:rPr>
                <w:sz w:val="24"/>
                <w:szCs w:val="24"/>
                <w:lang w:val="uk-UA" w:eastAsia="en-US"/>
              </w:rPr>
              <w:t>Тернопіль</w:t>
            </w:r>
            <w:bookmarkEnd w:id="109"/>
            <w:r w:rsidRPr="003B2D4B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110" w:name="head_108412"/>
            <w:r w:rsidRPr="003B2D4B">
              <w:rPr>
                <w:sz w:val="24"/>
                <w:szCs w:val="24"/>
                <w:lang w:eastAsia="en-US"/>
              </w:rPr>
              <w:t>2013</w:t>
            </w:r>
            <w:bookmarkEnd w:id="110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111" w:name="head_120336"/>
            <w:r w:rsidRPr="003B2D4B">
              <w:rPr>
                <w:sz w:val="24"/>
                <w:szCs w:val="24"/>
                <w:lang w:val="uk-UA" w:eastAsia="en-US"/>
              </w:rPr>
              <w:t>№</w:t>
            </w:r>
            <w:r w:rsidRPr="003B2D4B">
              <w:rPr>
                <w:sz w:val="24"/>
                <w:szCs w:val="24"/>
                <w:lang w:eastAsia="en-US"/>
              </w:rPr>
              <w:t xml:space="preserve"> 5</w:t>
            </w:r>
            <w:bookmarkEnd w:id="111"/>
            <w:r w:rsidRPr="003B2D4B">
              <w:rPr>
                <w:sz w:val="24"/>
                <w:szCs w:val="24"/>
                <w:lang w:eastAsia="en-US"/>
              </w:rPr>
              <w:t xml:space="preserve">. – </w:t>
            </w:r>
            <w:bookmarkStart w:id="112" w:name="volume_120346"/>
            <w:r w:rsidRPr="003B2D4B">
              <w:rPr>
                <w:sz w:val="24"/>
                <w:szCs w:val="24"/>
                <w:lang w:val="uk-UA" w:eastAsia="en-US"/>
              </w:rPr>
              <w:t>С</w:t>
            </w:r>
            <w:r w:rsidRPr="003B2D4B">
              <w:rPr>
                <w:sz w:val="24"/>
                <w:szCs w:val="24"/>
                <w:lang w:eastAsia="en-US"/>
              </w:rPr>
              <w:t>. 52-54</w:t>
            </w:r>
            <w:bookmarkEnd w:id="112"/>
            <w:r w:rsidRPr="003B2D4B"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5E55CE" w:rsidRPr="00510BFC" w:rsidRDefault="00510BFC" w:rsidP="0010226E">
      <w:pPr>
        <w:spacing w:before="240"/>
        <w:jc w:val="right"/>
        <w:rPr>
          <w:sz w:val="24"/>
          <w:lang w:val="uk-UA"/>
        </w:rPr>
      </w:pPr>
      <w:bookmarkStart w:id="113" w:name="OLE_LINK7"/>
      <w:bookmarkStart w:id="114" w:name="OLE_LINK8"/>
      <w:r w:rsidRPr="00510BFC">
        <w:rPr>
          <w:sz w:val="24"/>
          <w:lang w:val="uk-UA"/>
        </w:rPr>
        <w:t>21.10.2017</w:t>
      </w:r>
      <w:bookmarkEnd w:id="113"/>
      <w:bookmarkEnd w:id="114"/>
    </w:p>
    <w:p w:rsidR="0010226E" w:rsidRPr="00510BFC" w:rsidRDefault="0010226E">
      <w:pPr>
        <w:spacing w:before="240" w:after="240"/>
        <w:jc w:val="right"/>
        <w:rPr>
          <w:sz w:val="24"/>
          <w:lang w:val="uk-UA"/>
        </w:rPr>
      </w:pPr>
    </w:p>
    <w:sectPr w:rsidR="0010226E" w:rsidRPr="00510BFC" w:rsidSect="00510BFC">
      <w:headerReference w:type="default" r:id="rId7"/>
      <w:pgSz w:w="11906" w:h="16838"/>
      <w:pgMar w:top="992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7D" w:rsidRDefault="00757F7D">
      <w:r>
        <w:separator/>
      </w:r>
    </w:p>
  </w:endnote>
  <w:endnote w:type="continuationSeparator" w:id="1">
    <w:p w:rsidR="00757F7D" w:rsidRDefault="00757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7D" w:rsidRDefault="00757F7D">
      <w:r>
        <w:separator/>
      </w:r>
    </w:p>
  </w:footnote>
  <w:footnote w:type="continuationSeparator" w:id="1">
    <w:p w:rsidR="00757F7D" w:rsidRDefault="00757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FC" w:rsidRPr="00273157" w:rsidRDefault="00510BFC" w:rsidP="00510BFC">
    <w:pPr>
      <w:pStyle w:val="a3"/>
      <w:jc w:val="right"/>
      <w:rPr>
        <w:rFonts w:asciiTheme="minorHAnsi" w:hAnsiTheme="minorHAnsi"/>
        <w:sz w:val="24"/>
        <w:szCs w:val="24"/>
        <w:lang w:val="uk-UA"/>
      </w:rPr>
    </w:pPr>
    <w:bookmarkStart w:id="115" w:name="OLE_LINK3"/>
    <w:bookmarkStart w:id="116" w:name="OLE_LINK4"/>
    <w:bookmarkStart w:id="117" w:name="_Hlk496183437"/>
    <w:r w:rsidRPr="00273157">
      <w:rPr>
        <w:rFonts w:asciiTheme="minorHAnsi" w:hAnsiTheme="minorHAnsi"/>
        <w:sz w:val="24"/>
        <w:szCs w:val="24"/>
        <w:lang w:val="uk-UA"/>
      </w:rPr>
      <w:t>Бібліотека Університету Ушинського</w:t>
    </w:r>
    <w:bookmarkEnd w:id="115"/>
    <w:bookmarkEnd w:id="116"/>
    <w:bookmarkEnd w:id="117"/>
  </w:p>
  <w:p w:rsidR="00BA4FEF" w:rsidRDefault="00BA4F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7E5"/>
    <w:rsid w:val="00001976"/>
    <w:rsid w:val="0010226E"/>
    <w:rsid w:val="001878F4"/>
    <w:rsid w:val="00281697"/>
    <w:rsid w:val="002971FB"/>
    <w:rsid w:val="003B2D4B"/>
    <w:rsid w:val="00510BFC"/>
    <w:rsid w:val="005651BA"/>
    <w:rsid w:val="005B7D9F"/>
    <w:rsid w:val="005E2083"/>
    <w:rsid w:val="005E55CE"/>
    <w:rsid w:val="006421E2"/>
    <w:rsid w:val="006A186C"/>
    <w:rsid w:val="00750C40"/>
    <w:rsid w:val="00757F7D"/>
    <w:rsid w:val="008C7BBC"/>
    <w:rsid w:val="008C7C20"/>
    <w:rsid w:val="009857E5"/>
    <w:rsid w:val="00992933"/>
    <w:rsid w:val="009F7E1C"/>
    <w:rsid w:val="00AE2766"/>
    <w:rsid w:val="00B829B5"/>
    <w:rsid w:val="00BA4FEF"/>
    <w:rsid w:val="00C01433"/>
    <w:rsid w:val="00C81D65"/>
    <w:rsid w:val="00CE2AC8"/>
    <w:rsid w:val="00D52D70"/>
    <w:rsid w:val="00D556AD"/>
    <w:rsid w:val="00E64663"/>
    <w:rsid w:val="00FC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63"/>
  </w:style>
  <w:style w:type="paragraph" w:styleId="1">
    <w:name w:val="heading 1"/>
    <w:basedOn w:val="a"/>
    <w:next w:val="a"/>
    <w:qFormat/>
    <w:rsid w:val="00E6466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6466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64663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FC43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355"/>
    <w:rPr>
      <w:rFonts w:ascii="Tahoma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BA4FEF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10BFC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74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16</cp:revision>
  <dcterms:created xsi:type="dcterms:W3CDTF">2017-10-12T07:17:00Z</dcterms:created>
  <dcterms:modified xsi:type="dcterms:W3CDTF">2017-10-19T11:37:00Z</dcterms:modified>
</cp:coreProperties>
</file>