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43901" w:rsidRDefault="00943901" w:rsidP="00943901">
      <w:pPr>
        <w:spacing w:after="0"/>
        <w:jc w:val="center"/>
        <w:rPr>
          <w:rFonts w:ascii="Monotype Corsiva" w:hAnsi="Monotype Corsiva" w:cs="Times New Roman"/>
          <w:b/>
          <w:i/>
          <w:sz w:val="52"/>
          <w:szCs w:val="52"/>
          <w:lang w:val="uk-UA"/>
        </w:rPr>
      </w:pPr>
      <w:r w:rsidRPr="00943901">
        <w:rPr>
          <w:rFonts w:ascii="Monotype Corsiva" w:hAnsi="Monotype Corsiva" w:cs="Times New Roman"/>
          <w:b/>
          <w:i/>
          <w:sz w:val="52"/>
          <w:szCs w:val="52"/>
          <w:lang w:val="uk-UA"/>
        </w:rPr>
        <w:t>День учителя</w:t>
      </w:r>
    </w:p>
    <w:p w:rsidR="00943901" w:rsidRDefault="00943901" w:rsidP="00943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901">
        <w:rPr>
          <w:rFonts w:ascii="Times New Roman" w:hAnsi="Times New Roman" w:cs="Times New Roman"/>
          <w:b/>
          <w:sz w:val="28"/>
          <w:szCs w:val="28"/>
          <w:lang w:val="uk-UA"/>
        </w:rPr>
        <w:t>Список книг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8712"/>
      </w:tblGrid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start"/>
            <w:bookmarkEnd w:id="0"/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П84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Профессия - учитель [Текст]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(беседы с молодыми учителями).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Педагогика, 1987. - 192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84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У92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"Учитель, перед именем твоим..." [Текст]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сборник. - М. : Мол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вардия, 1986. - 223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74.204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В90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Вчитель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[Текст]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самооцінювання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. - К. :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іт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2007. - 128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37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Л87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Лучший учитель - творчество [Текст].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Просвещение, 1966. - 227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37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Н30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Народный учитель [Текст]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очерки об учителях РСФСР.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Просвещение, 1968. - 296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37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Р89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Русский учитель [Текст]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статьи, очерки.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Учпедгиз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1959. - 188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74.204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У92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Учитель: статьи, документы, педагогический поиск, воспоминания, страницы литературы [Текст].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Политиздат, 1991. - 350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С89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Сучасний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учитель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його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науково-педагогічна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ідготовка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[Текст]. - Херсон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[б. в.], 1991. - 165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У92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Учитель, которого ждут [Текст]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из опыта работы Полтавского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ин-та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им. В. Г. Короленко.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Педагогика, 1988. - 152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74.204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А67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Анин, Б.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Учитель в моей жизни [Текст]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книга интервью.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Сов. Россия, 1982. - 176 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88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lastRenderedPageBreak/>
              <w:t>Б68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Блага, К.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Я-твой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ученик,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ты-мой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учитель [Текст]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кн. для учителя.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Просвещение, 1991. - 143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373.01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Б69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Близнюк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А.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Моя учительница [Текст]. - О.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Маяк, 1966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74.214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В67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Воликова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Т. В.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Учитель и семья : учеб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особие для студ.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ин-тов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по спец. №2121 "Педагогика и методика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нач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 обучения".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Просвещение, 1979. - 127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88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Г47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Гильбух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Ю. З.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Учитель и психологическая служба школы [Текст]. - К.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[Изд-во АПН Украины,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Ин-т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психологии], 1993. - 142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74.204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Г54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Глотов, В. В.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Учитель для сына [Текст]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размышления журналиста.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Педагогика, 1985. - 144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74.204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Г65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Гончарова, Т. И.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Когда учитель - властитель дум [Текст]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кн. для учителя.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Просвещение, 1991. - 174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371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Д16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Даминова, М. П.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Записки учительницы [Текст].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АПН РСФСР, 1962. - 78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И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Д40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Джакоббе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М.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Дневник молодой учительницы. - М. : Мол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вардия, 1959. - 141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37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lastRenderedPageBreak/>
              <w:t>З-14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Загвязинский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В. И.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Учитель как исследователь [Текст].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Знание, 1980. - 96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37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К21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Караковский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В. А.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Директор - учитель - ученик [Текст].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Знание, 1982. - 96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37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К59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Козырев, А. В.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Школа и учительство в период первой русской революции 1905-1907 годов [Текст]. - Ставрополь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[б. и.], 1948. - 17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74.03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К63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Коменский, Я. А.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Учитель учителей [Текст]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 статьи.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Карапуз, 2008. - 288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37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К64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Кондратьева, С. В.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Учитель - ученик.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Педагогика, 1984. - 80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74.58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К64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Кондрашова, Л. В.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Морально-психолог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ічна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готовність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студента до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вчительської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діяльності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[Текст]. - К., 1987. - 55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88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К84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Крупенин, А. Л.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Эффективный учитель. Практическая психология для педагогов. - Ростов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н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/Д.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Феникс, 1995. - 480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37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К89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Кузьмин, Н. Н.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Учительские семинарии России и их место в подготовке учителей начальной школы [Текст]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лекция по истории педагогики. - Курган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[б. и.], 1970. - 102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Л54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Лещинский, В. И.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lastRenderedPageBreak/>
              <w:t xml:space="preserve">   Всегда ли прав учитель? [Текст].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Педагогика, 1990. - 160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371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Л71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Ложечко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А. Б.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Воспитатель, учитель, боец [Текст].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Госполитиздат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1963. - 79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М27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Маркуша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А. М.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Если вы учитель [Текст]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кн. для учителя.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Просвещение, 1989. - 160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37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М72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Млынек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А.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Учитель в моей жизни [Текст].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Сов. Россия, 1966. - 190 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М89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Мудрик, А. В.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Учитель: мастерство и вдохновение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Кн. для старшеклассников.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Просвещение, 1986. - 160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37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С38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Синяев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В. М.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Учитель и родители [Текст].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Учпедгиз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1956. - 112 с.</w:t>
            </w:r>
          </w:p>
        </w:tc>
      </w:tr>
      <w:tr w:rsidR="00943901" w:rsidRPr="00943901" w:rsidTr="009B7B83"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37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Т89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Турченко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В. Н.</w:t>
            </w:r>
          </w:p>
          <w:p w:rsidR="00943901" w:rsidRPr="00943901" w:rsidRDefault="00943901" w:rsidP="009B7B83">
            <w:pPr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Социально-педагогические проблемы учительского труда [Текст].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Знание, 1975. - 64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74.58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П24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Педагогическое общение [Текст] : метод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екомендации. - О.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[б. и.], 1996. - 46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74.58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П24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Педагогічні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основи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ідготовки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національної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школи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[Текст] : [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монографія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 - О. : [б. в.], 2002. - 140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С42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Скарбничка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педагога [Текст]. - 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[К., 2008. - 120 с.</w:t>
            </w:r>
            <w:proofErr w:type="gramEnd"/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П24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Педагогічне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проектування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[Текст]. - К. :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іт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2009. - 128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74.03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П24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Педагогический поиск.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Педагогика, 1990. - 560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О-75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Основы педагогического мастерства [Текст] : учеб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особие для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 спец. вузов.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Просвещение, 1989. - 302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П24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Педагогічний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пошук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[Текст]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кн. для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 - К. : Рад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ш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., 1988. - 496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37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П21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Педагогічні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ідеї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Г. С. Сковороди. - К.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Вища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., 1972. - 245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37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П24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Педагогічні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ідеї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К. Д.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Ушинського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 - К.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Вища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., 1974. - 340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П24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Педагогическое наследие (Белинский В. Г., Герцен А. И., Чернышевский Н. Г., Добролюбов Н. А.).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Педагогика, 1988. - 496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37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П24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Педагогическое наследие К. Д. Ушинского в современной практике воспитания и обучения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Сб. статей. - К.; О.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Вища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., 1980. - 98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37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П24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Педагогические идеи К. Д. Ушинского.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Знание, 1971. - 80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74.58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П24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Педагогічна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майстерність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ідручник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 - К.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Вища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., 1997. - 349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74.58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П24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Педагогічна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майстерність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ідручник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 - К., 2004. - 422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74.200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П24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Педагогічний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пошук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[Текст]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 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кн. для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 - К. : Рад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ш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., 1989. - 496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74.202.5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С56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Современный педагог [Текст]. - Мн.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Красико-Принт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2009. - 176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74.58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П24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Педагогічна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майстерність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[Текст]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хрестоматія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 - К., 2006. - 606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П27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Передовий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педагогічний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досвід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теорія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методика [Текст]. - К. : Рад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ш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., 1990. - 141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Т66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Тренінги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педагогічної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майстерності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[Текст]. - К. :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іт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2012. - 104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74.204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П24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Педагогічна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майстерність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[Текст]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практикум. - К. :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іт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2012. - 120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74.204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Б23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 xml:space="preserve">Банк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інноваційних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педагогічних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технологій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. - К. :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іт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2012. - 104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74.204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Б38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Беженар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О. А.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Атестація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педагогічних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кадрів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[Текст]. - К. :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іт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2012. - 112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74я73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В20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Васянович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Г. П.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Педагогічна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етика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[Текст] :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навч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пос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ібник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 - К.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Академвидав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2011. - 256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В41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іаніс-Трофименко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К. Б.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ідвищення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професійної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компетентності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педагога. - Х.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Основа, 2007. - 176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74.204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Г80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Грехнев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В. С.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Культура педагогического общения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Кн. для учителя.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Просвещение, 1990. - 144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74.58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Г93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Гузій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Н. В.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Педагогічний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професіоналізм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[Текст]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історико-методологічні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теоретичні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аспекти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 - К.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[НПУ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ім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. М. П.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Драгоманова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], 2004. - 243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74.5(4Ук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)О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де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Д31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Демченко, Д. М.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Педагогічний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Олімп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Одещини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[Текст]. - О.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СМІЛ, 2008. - 336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З-14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Загвязинский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В. И.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Педагогическое творчество учителя.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Педагогика, 1987. - 160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74.58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К93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Курлянд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З. Н.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Педагогические способности и профессиональная устойчивость учителя [Текст]. - О.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[б. и.], 1992. - 111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74.58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К93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Курлянд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З. Н.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Професійна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усталеність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. Основа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його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педагогічної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майстерності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 :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учбовий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пос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ібник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 - О.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[б.в.], 1995. - 160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74.200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Л59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Ліненко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А. Ф.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Педагогічна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діяльність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готовність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неї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[Текст]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монографія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 - О. : ОКФА, 1995. - 80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М55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Мешко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Г. М.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Вступ</w:t>
            </w:r>
            <w:proofErr w:type="spellEnd"/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педагогічної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професії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[Текст] :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навч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посібник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 - К.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Академвидав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2010. - 200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88.40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М79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Морева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Н. А.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Тренинг педагогического общения : учеб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особ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 для вузов.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Просвещение, 2003. - 304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74.58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М94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Мындыкану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В. М.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Педагогическая техника и мастерство учителя. - Кишинев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Штиинца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1991. - 196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74.20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П14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Палтышев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Н. Н.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Педагогическая гармония [Текст] :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учеб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метод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пособ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 для учителей. - К.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Магистр-S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1996. - 104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74.20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П14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Палтышев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Н. Н.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Педагогика понимания. - О.; К.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[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Ешке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О. М.], 2012. - 144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74.204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П34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Писаренко, В. И.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Педагогическая этика [Текст]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кн. для учителя. - Мн. : Нар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света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1986. - 240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П64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Поташник, М. М.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Педагогическое творчество: проблемы развития и опыт [Текст]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пособие для учителя. - К. : Рад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ш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., 1988. - 187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37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П64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Поташник, М. М.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Педагогические ситуации.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Педагогика, 1983. - 144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П64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Поташник, М. М.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Как развивать педагогическое творчество [Текст].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Знание, 1987. - 80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74.58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Р48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Ржепецький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Л. А.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Педагогічний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пошук</w:t>
            </w:r>
            <w:proofErr w:type="spellEnd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кроки до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майстерності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. - М. : МФ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НаУКМА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2000. - 248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88.8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Р93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Рыбакова, М. М.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Конфликт и взаимодействие в педагогическом процессе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Кн. для учителя.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Просвещение, 1991. - 128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74.58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С13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Сагоян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Е.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lastRenderedPageBreak/>
              <w:t xml:space="preserve">   Развитие коммуникативной культуры педагога [Текст] :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учеб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метод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. пособие. -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Кишинэу</w:t>
            </w:r>
            <w:proofErr w:type="spellEnd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[КГПУ], 2008. - 189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37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С17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Самуйленков, Д. Ф.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Мастерство, педагогический такт и авторитет учителя [Текст]. - Смоленск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Смолен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н. изд-во, 1961. - 214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74.03(2)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С37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Симонов, В. П.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Педагогический менеджмент [Текст]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ноу-хау в образовании.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Высшее образование, 2007. - 357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37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С38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Синица, И. Е.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Педагогический такт и мастерство учителя.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Педагогика, 1983. - 248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37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С38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Синиця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І. О.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чого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починається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педагогічна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майстерність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[Текст]. - К. : Рад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ш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., 1972. - 167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74.204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Т86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Туріщева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Л. В.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Професійний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розвиток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педагога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психологічний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аспект. - Х.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Основа, 2006. - 144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74.202.4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Т86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Туріщева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Л. В.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Творчість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педагогічній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діяльності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[Текст]. - Х.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Основа, 2010. - 128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88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Ф33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Федорчук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В.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Комунікативна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компетентність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педагога :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соц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іально-психологічний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тренінг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. - К. :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іт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2007. - 128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74.5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Х70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Хозяинов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Г. И.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lastRenderedPageBreak/>
              <w:t xml:space="preserve">   Педагогическое мастерство преподавателя [Текст].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Высш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., 1988. - 168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74.58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Х76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Хомич, Л. О.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Професійно-педагогічна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>ідготовка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початкових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класів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. - К. :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Магістр-S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1998. - 200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37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Х86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Хофман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, Ф.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Мудрость воспитания. Педагогия. Педагогика [Текст]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очерки развития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>. теории.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Педагогика, 1979. - 160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Ш17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Шакуров, Р. Х.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Творческий рост педагога [Текст]. - М.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Знание, 1985. - 80 с.</w:t>
            </w:r>
          </w:p>
        </w:tc>
      </w:tr>
      <w:tr w:rsidR="00943901" w:rsidRPr="00943901" w:rsidTr="009B7B83">
        <w:tblPrEx>
          <w:tblLook w:val="04A0"/>
        </w:tblPrEx>
        <w:trPr>
          <w:trHeight w:val="61"/>
        </w:trPr>
        <w:tc>
          <w:tcPr>
            <w:tcW w:w="1069" w:type="dxa"/>
          </w:tcPr>
          <w:p w:rsidR="00943901" w:rsidRPr="00943901" w:rsidRDefault="00943901" w:rsidP="0094390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1" w:type="dxa"/>
            <w:hideMark/>
          </w:tcPr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74.204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>Ш37</w:t>
            </w:r>
            <w:r w:rsidRPr="00943901">
              <w:rPr>
                <w:rFonts w:ascii="Times New Roman" w:hAnsi="Times New Roman" w:cs="Times New Roman"/>
                <w:sz w:val="24"/>
              </w:rPr>
              <w:tab/>
              <w:t>Шевченко, О. А.</w:t>
            </w:r>
          </w:p>
          <w:p w:rsidR="00943901" w:rsidRPr="00943901" w:rsidRDefault="00943901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943901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Тренінги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професійного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становлення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молодих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3901">
              <w:rPr>
                <w:rFonts w:ascii="Times New Roman" w:hAnsi="Times New Roman" w:cs="Times New Roman"/>
                <w:sz w:val="24"/>
              </w:rPr>
              <w:t>педагогів</w:t>
            </w:r>
            <w:proofErr w:type="spellEnd"/>
            <w:r w:rsidRPr="00943901">
              <w:rPr>
                <w:rFonts w:ascii="Times New Roman" w:hAnsi="Times New Roman" w:cs="Times New Roman"/>
                <w:sz w:val="24"/>
              </w:rPr>
              <w:t xml:space="preserve"> [Текст]. - Х.</w:t>
            </w:r>
            <w:proofErr w:type="gramStart"/>
            <w:r w:rsidRPr="00943901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943901">
              <w:rPr>
                <w:rFonts w:ascii="Times New Roman" w:hAnsi="Times New Roman" w:cs="Times New Roman"/>
                <w:sz w:val="24"/>
              </w:rPr>
              <w:t xml:space="preserve"> Основа, 2010. - 112 с.</w:t>
            </w:r>
          </w:p>
        </w:tc>
      </w:tr>
    </w:tbl>
    <w:p w:rsidR="00943901" w:rsidRPr="00943901" w:rsidRDefault="00943901" w:rsidP="00943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3901" w:rsidRPr="0094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BBA8A3DC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3901"/>
    <w:rsid w:val="0094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1441</Words>
  <Characters>8215</Characters>
  <Application>Microsoft Office Word</Application>
  <DocSecurity>0</DocSecurity>
  <Lines>68</Lines>
  <Paragraphs>19</Paragraphs>
  <ScaleCrop>false</ScaleCrop>
  <Company>PNPU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2014-10-02T08:09:00Z</dcterms:created>
  <dcterms:modified xsi:type="dcterms:W3CDTF">2014-10-02T08:16:00Z</dcterms:modified>
</cp:coreProperties>
</file>